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C13B" w14:textId="77777777" w:rsidR="0088402B" w:rsidRPr="008843EE" w:rsidRDefault="0088402B">
      <w:pPr>
        <w:widowControl w:val="0"/>
        <w:pBdr>
          <w:top w:val="nil"/>
          <w:left w:val="nil"/>
          <w:bottom w:val="nil"/>
          <w:right w:val="nil"/>
          <w:between w:val="nil"/>
        </w:pBdr>
        <w:spacing w:line="276" w:lineRule="auto"/>
        <w:ind w:left="0" w:hanging="2"/>
        <w:rPr>
          <w:rFonts w:eastAsia="Arial"/>
          <w:color w:val="000000"/>
          <w:sz w:val="22"/>
          <w:szCs w:val="22"/>
          <w:lang w:val="fr-CA"/>
        </w:rPr>
      </w:pPr>
    </w:p>
    <w:tbl>
      <w:tblPr>
        <w:tblStyle w:val="a"/>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6"/>
        <w:gridCol w:w="4451"/>
        <w:gridCol w:w="2743"/>
      </w:tblGrid>
      <w:tr w:rsidR="0088402B" w:rsidRPr="007269A4" w14:paraId="3F655BC7" w14:textId="77777777">
        <w:tc>
          <w:tcPr>
            <w:tcW w:w="3086" w:type="dxa"/>
            <w:tcBorders>
              <w:top w:val="nil"/>
              <w:left w:val="nil"/>
              <w:bottom w:val="nil"/>
              <w:right w:val="nil"/>
            </w:tcBorders>
          </w:tcPr>
          <w:p w14:paraId="7156D77C" w14:textId="77777777" w:rsidR="0088402B" w:rsidRPr="007269A4" w:rsidRDefault="00316C9D">
            <w:pPr>
              <w:spacing w:after="160"/>
              <w:ind w:left="0" w:hanging="2"/>
              <w:jc w:val="both"/>
            </w:pPr>
            <w:r w:rsidRPr="007269A4">
              <w:rPr>
                <w:noProof/>
                <w:lang w:val="en-US" w:eastAsia="en-US"/>
              </w:rPr>
              <w:drawing>
                <wp:inline distT="0" distB="0" distL="114300" distR="114300" wp14:anchorId="4A1BB77F" wp14:editId="245B5DCD">
                  <wp:extent cx="1600200" cy="469265"/>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600200" cy="469265"/>
                          </a:xfrm>
                          <a:prstGeom prst="rect">
                            <a:avLst/>
                          </a:prstGeom>
                          <a:ln/>
                        </pic:spPr>
                      </pic:pic>
                    </a:graphicData>
                  </a:graphic>
                </wp:inline>
              </w:drawing>
            </w:r>
          </w:p>
        </w:tc>
        <w:tc>
          <w:tcPr>
            <w:tcW w:w="4451" w:type="dxa"/>
            <w:tcBorders>
              <w:top w:val="nil"/>
              <w:left w:val="nil"/>
              <w:bottom w:val="nil"/>
              <w:right w:val="nil"/>
            </w:tcBorders>
          </w:tcPr>
          <w:p w14:paraId="2B95B532" w14:textId="77777777" w:rsidR="0088402B" w:rsidRPr="007269A4" w:rsidRDefault="00316C9D">
            <w:pPr>
              <w:spacing w:after="160"/>
              <w:ind w:left="0" w:hanging="2"/>
              <w:jc w:val="center"/>
            </w:pPr>
            <w:r w:rsidRPr="007269A4">
              <w:rPr>
                <w:noProof/>
                <w:lang w:val="en-US" w:eastAsia="en-US"/>
              </w:rPr>
              <w:drawing>
                <wp:inline distT="0" distB="0" distL="114300" distR="114300" wp14:anchorId="602A5311" wp14:editId="52C1ABF6">
                  <wp:extent cx="2689225" cy="447040"/>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689225" cy="447040"/>
                          </a:xfrm>
                          <a:prstGeom prst="rect">
                            <a:avLst/>
                          </a:prstGeom>
                          <a:ln/>
                        </pic:spPr>
                      </pic:pic>
                    </a:graphicData>
                  </a:graphic>
                </wp:inline>
              </w:drawing>
            </w:r>
          </w:p>
        </w:tc>
        <w:tc>
          <w:tcPr>
            <w:tcW w:w="2743" w:type="dxa"/>
            <w:tcBorders>
              <w:top w:val="nil"/>
              <w:left w:val="nil"/>
              <w:bottom w:val="nil"/>
              <w:right w:val="nil"/>
            </w:tcBorders>
          </w:tcPr>
          <w:p w14:paraId="29551077" w14:textId="77777777" w:rsidR="0088402B" w:rsidRPr="007269A4" w:rsidRDefault="00316C9D">
            <w:pPr>
              <w:spacing w:after="160"/>
              <w:ind w:left="0" w:hanging="2"/>
              <w:jc w:val="right"/>
            </w:pPr>
            <w:r w:rsidRPr="007269A4">
              <w:rPr>
                <w:noProof/>
                <w:lang w:val="en-US" w:eastAsia="en-US"/>
              </w:rPr>
              <w:drawing>
                <wp:inline distT="0" distB="0" distL="114300" distR="114300" wp14:anchorId="6AEECEB6" wp14:editId="667D0DDB">
                  <wp:extent cx="1158240" cy="45656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58240" cy="456565"/>
                          </a:xfrm>
                          <a:prstGeom prst="rect">
                            <a:avLst/>
                          </a:prstGeom>
                          <a:ln/>
                        </pic:spPr>
                      </pic:pic>
                    </a:graphicData>
                  </a:graphic>
                </wp:inline>
              </w:drawing>
            </w:r>
          </w:p>
        </w:tc>
      </w:tr>
    </w:tbl>
    <w:p w14:paraId="682CF4B4" w14:textId="77777777" w:rsidR="00C83A7F" w:rsidRDefault="00C83A7F" w:rsidP="00FB42D6">
      <w:pPr>
        <w:ind w:leftChars="0" w:left="0" w:firstLineChars="0" w:firstLine="0"/>
        <w:rPr>
          <w:b/>
          <w:color w:val="002060"/>
          <w:sz w:val="28"/>
          <w:szCs w:val="28"/>
        </w:rPr>
      </w:pPr>
    </w:p>
    <w:p w14:paraId="0119FA6E" w14:textId="77777777" w:rsidR="00FB42D6" w:rsidRPr="007269A4" w:rsidRDefault="00FB42D6" w:rsidP="00FB42D6">
      <w:pPr>
        <w:ind w:left="1" w:hanging="3"/>
        <w:jc w:val="center"/>
        <w:rPr>
          <w:color w:val="002060"/>
          <w:sz w:val="28"/>
          <w:szCs w:val="28"/>
        </w:rPr>
      </w:pPr>
      <w:r w:rsidRPr="007269A4">
        <w:rPr>
          <w:b/>
          <w:color w:val="002060"/>
          <w:sz w:val="28"/>
          <w:szCs w:val="28"/>
        </w:rPr>
        <w:t>NSTU/PSAANS</w:t>
      </w:r>
    </w:p>
    <w:p w14:paraId="5CA8FA3E" w14:textId="77777777" w:rsidR="00FB42D6" w:rsidRPr="007269A4" w:rsidRDefault="00FB42D6" w:rsidP="00FB42D6">
      <w:pPr>
        <w:ind w:left="1" w:hanging="3"/>
        <w:jc w:val="center"/>
        <w:rPr>
          <w:color w:val="002060"/>
          <w:sz w:val="28"/>
          <w:szCs w:val="28"/>
        </w:rPr>
      </w:pPr>
      <w:r w:rsidRPr="007269A4">
        <w:rPr>
          <w:b/>
          <w:color w:val="002060"/>
          <w:sz w:val="28"/>
          <w:szCs w:val="28"/>
        </w:rPr>
        <w:t>Article 60 Professional Development Fund</w:t>
      </w:r>
    </w:p>
    <w:p w14:paraId="599503C6" w14:textId="77777777" w:rsidR="00FB42D6" w:rsidRPr="007269A4" w:rsidRDefault="00FB42D6" w:rsidP="00FB42D6">
      <w:pPr>
        <w:ind w:left="0" w:hanging="2"/>
        <w:jc w:val="center"/>
        <w:rPr>
          <w:u w:val="single"/>
        </w:rPr>
      </w:pPr>
    </w:p>
    <w:p w14:paraId="44BEB3C6" w14:textId="77777777" w:rsidR="00FB42D6" w:rsidRPr="007269A4" w:rsidRDefault="00FB42D6" w:rsidP="00FB42D6">
      <w:pPr>
        <w:ind w:left="0" w:hanging="2"/>
        <w:jc w:val="both"/>
      </w:pPr>
      <w:r w:rsidRPr="007269A4">
        <w:t>The Professional Development Committee meets the 4</w:t>
      </w:r>
      <w:r w:rsidRPr="007269A4">
        <w:rPr>
          <w:vertAlign w:val="superscript"/>
        </w:rPr>
        <w:t>th</w:t>
      </w:r>
      <w:r w:rsidRPr="007269A4">
        <w:t xml:space="preserve"> Tuesday of each month, except for June and December, at which time the committee meets the 3</w:t>
      </w:r>
      <w:r w:rsidRPr="007269A4">
        <w:rPr>
          <w:vertAlign w:val="superscript"/>
        </w:rPr>
        <w:t>rd</w:t>
      </w:r>
      <w:r w:rsidRPr="007269A4">
        <w:t xml:space="preserve"> Tuesday of the month, to consider requests under Article 60 of the Collective Agreement. Members are encouraged to contact their local’s NSTU / PSSANS Article 60 Representative for assistance in completing an application.</w:t>
      </w:r>
    </w:p>
    <w:p w14:paraId="63037B89" w14:textId="77777777" w:rsidR="00FB42D6" w:rsidRPr="007269A4" w:rsidRDefault="00FB42D6" w:rsidP="00FB42D6">
      <w:pPr>
        <w:ind w:left="0" w:hanging="2"/>
        <w:jc w:val="both"/>
        <w:rPr>
          <w:sz w:val="18"/>
          <w:szCs w:val="18"/>
        </w:rPr>
      </w:pPr>
    </w:p>
    <w:p w14:paraId="17A710FC" w14:textId="28D80F66" w:rsidR="00FB42D6" w:rsidRPr="007269A4" w:rsidRDefault="00FB42D6" w:rsidP="00FB42D6">
      <w:pPr>
        <w:ind w:left="0" w:hanging="2"/>
        <w:jc w:val="both"/>
      </w:pPr>
      <w:r w:rsidRPr="007269A4">
        <w:t xml:space="preserve">It is the responsibility of the applicant to ensure they are using </w:t>
      </w:r>
      <w:r w:rsidRPr="007269A4">
        <w:rPr>
          <w:b/>
          <w:u w:val="single"/>
        </w:rPr>
        <w:t>the most up-to-date forms</w:t>
      </w:r>
      <w:r w:rsidRPr="007269A4">
        <w:t xml:space="preserve"> and submitting all required information. The most current forms for Article 60 applications can be found on the TCRCE website under Pages – Article 60 Committee - Article </w:t>
      </w:r>
      <w:r w:rsidRPr="007D5E8E">
        <w:t xml:space="preserve">60 </w:t>
      </w:r>
      <w:r w:rsidR="00AA24B0" w:rsidRPr="007D5E8E">
        <w:t>Files</w:t>
      </w:r>
      <w:r w:rsidRPr="007D5E8E">
        <w:t>.</w:t>
      </w:r>
    </w:p>
    <w:p w14:paraId="7F4361B2" w14:textId="77777777" w:rsidR="00FB42D6" w:rsidRPr="007269A4" w:rsidRDefault="00FB42D6" w:rsidP="00FB42D6">
      <w:pPr>
        <w:ind w:left="0" w:hanging="2"/>
        <w:jc w:val="both"/>
        <w:rPr>
          <w:sz w:val="18"/>
          <w:szCs w:val="18"/>
        </w:rPr>
      </w:pPr>
    </w:p>
    <w:p w14:paraId="5707D4CF" w14:textId="77777777" w:rsidR="00FB42D6" w:rsidRPr="007269A4" w:rsidRDefault="00FB42D6" w:rsidP="00FB42D6">
      <w:pPr>
        <w:ind w:left="0" w:hanging="2"/>
        <w:jc w:val="center"/>
        <w:rPr>
          <w:color w:val="002060"/>
        </w:rPr>
      </w:pPr>
      <w:r w:rsidRPr="007269A4">
        <w:rPr>
          <w:b/>
          <w:color w:val="002060"/>
        </w:rPr>
        <w:t>Please send completed applications, with all required documentation, to:</w:t>
      </w:r>
    </w:p>
    <w:p w14:paraId="627BFFCF" w14:textId="77777777" w:rsidR="00FB42D6" w:rsidRPr="007269A4" w:rsidRDefault="00FB42D6" w:rsidP="00FB42D6">
      <w:pPr>
        <w:ind w:left="0" w:hanging="2"/>
      </w:pPr>
    </w:p>
    <w:p w14:paraId="4A1196A5" w14:textId="77777777" w:rsidR="00FB42D6" w:rsidRPr="007269A4" w:rsidRDefault="00FB42D6" w:rsidP="00FB42D6">
      <w:pPr>
        <w:ind w:left="1" w:right="326" w:hanging="3"/>
        <w:jc w:val="center"/>
        <w:rPr>
          <w:sz w:val="28"/>
          <w:szCs w:val="28"/>
        </w:rPr>
      </w:pPr>
      <w:r w:rsidRPr="007269A4">
        <w:rPr>
          <w:b/>
          <w:sz w:val="28"/>
          <w:szCs w:val="28"/>
        </w:rPr>
        <w:t>Article 60 PD Committee</w:t>
      </w:r>
    </w:p>
    <w:p w14:paraId="2754BD8F" w14:textId="77777777" w:rsidR="00FB42D6" w:rsidRPr="0098516C" w:rsidRDefault="00FB42D6" w:rsidP="00FB42D6">
      <w:pPr>
        <w:ind w:left="0" w:right="326" w:hanging="2"/>
        <w:jc w:val="center"/>
      </w:pPr>
      <w:bookmarkStart w:id="0" w:name="_heading=h.gjdgxs" w:colFirst="0" w:colLast="0"/>
      <w:bookmarkEnd w:id="0"/>
      <w:r w:rsidRPr="007D5E8E">
        <w:t xml:space="preserve">E-mail: </w:t>
      </w:r>
      <w:hyperlink r:id="rId12">
        <w:r w:rsidRPr="007D5E8E">
          <w:rPr>
            <w:sz w:val="22"/>
            <w:szCs w:val="22"/>
            <w:u w:val="single"/>
          </w:rPr>
          <w:t>article60@tcrce.ca</w:t>
        </w:r>
      </w:hyperlink>
    </w:p>
    <w:p w14:paraId="7DB68F88" w14:textId="77777777" w:rsidR="00FB42D6" w:rsidRPr="0098516C" w:rsidRDefault="00FB42D6" w:rsidP="00FB42D6">
      <w:pPr>
        <w:ind w:left="1" w:right="326" w:hanging="3"/>
        <w:rPr>
          <w:sz w:val="28"/>
          <w:szCs w:val="28"/>
        </w:rPr>
      </w:pPr>
    </w:p>
    <w:p w14:paraId="155A9007" w14:textId="11ADEAF3" w:rsidR="00FB42D6" w:rsidRDefault="00FB42D6" w:rsidP="002D3028">
      <w:pPr>
        <w:tabs>
          <w:tab w:val="left" w:pos="9639"/>
        </w:tabs>
        <w:ind w:left="1" w:hanging="3"/>
        <w:jc w:val="center"/>
        <w:rPr>
          <w:sz w:val="28"/>
          <w:szCs w:val="28"/>
        </w:rPr>
      </w:pPr>
      <w:r w:rsidRPr="00C83A7F">
        <w:rPr>
          <w:b/>
          <w:bCs/>
          <w:sz w:val="28"/>
          <w:szCs w:val="28"/>
        </w:rPr>
        <w:t xml:space="preserve">ARTICLE 60/PD COMMITTEE </w:t>
      </w:r>
      <w:r w:rsidRPr="00954E7C">
        <w:rPr>
          <w:b/>
          <w:bCs/>
          <w:sz w:val="28"/>
          <w:szCs w:val="28"/>
        </w:rPr>
        <w:t>BUDGET</w:t>
      </w:r>
      <w:r w:rsidRPr="00954E7C">
        <w:rPr>
          <w:sz w:val="28"/>
          <w:szCs w:val="28"/>
        </w:rPr>
        <w:t xml:space="preserve"> </w:t>
      </w:r>
      <w:r w:rsidRPr="00665C02">
        <w:rPr>
          <w:color w:val="EE0000"/>
          <w:sz w:val="28"/>
          <w:szCs w:val="28"/>
        </w:rPr>
        <w:t>(202</w:t>
      </w:r>
      <w:r w:rsidR="00665C02" w:rsidRPr="00665C02">
        <w:rPr>
          <w:color w:val="EE0000"/>
          <w:sz w:val="28"/>
          <w:szCs w:val="28"/>
        </w:rPr>
        <w:t>4</w:t>
      </w:r>
      <w:r w:rsidR="00D50C7D" w:rsidRPr="00665C02">
        <w:rPr>
          <w:color w:val="EE0000"/>
          <w:sz w:val="28"/>
          <w:szCs w:val="28"/>
        </w:rPr>
        <w:t>-202</w:t>
      </w:r>
      <w:r w:rsidR="00665C02" w:rsidRPr="00665C02">
        <w:rPr>
          <w:color w:val="EE0000"/>
          <w:sz w:val="28"/>
          <w:szCs w:val="28"/>
        </w:rPr>
        <w:t>5</w:t>
      </w:r>
      <w:r w:rsidRPr="00665C02">
        <w:rPr>
          <w:color w:val="EE0000"/>
          <w:sz w:val="28"/>
          <w:szCs w:val="28"/>
        </w:rPr>
        <w:t>)</w:t>
      </w:r>
    </w:p>
    <w:p w14:paraId="20DE27E3" w14:textId="5B3E060C" w:rsidR="002D3028" w:rsidRPr="00832084" w:rsidRDefault="00832084" w:rsidP="002D3028">
      <w:pPr>
        <w:tabs>
          <w:tab w:val="left" w:pos="9639"/>
        </w:tabs>
        <w:ind w:left="1" w:hanging="3"/>
        <w:jc w:val="center"/>
        <w:rPr>
          <w:color w:val="EE0000"/>
          <w:sz w:val="28"/>
          <w:szCs w:val="28"/>
        </w:rPr>
      </w:pPr>
      <w:r w:rsidRPr="00832084">
        <w:rPr>
          <w:color w:val="EE0000"/>
          <w:sz w:val="28"/>
          <w:szCs w:val="28"/>
        </w:rPr>
        <w:t xml:space="preserve">(PENDING </w:t>
      </w:r>
      <w:r w:rsidR="00245A5E">
        <w:rPr>
          <w:color w:val="EE0000"/>
          <w:sz w:val="28"/>
          <w:szCs w:val="28"/>
        </w:rPr>
        <w:t xml:space="preserve">2025-2026 </w:t>
      </w:r>
      <w:r w:rsidRPr="00832084">
        <w:rPr>
          <w:color w:val="EE0000"/>
          <w:sz w:val="28"/>
          <w:szCs w:val="28"/>
        </w:rPr>
        <w:t>UPDATE)</w:t>
      </w:r>
    </w:p>
    <w:p w14:paraId="4E5420E1" w14:textId="160C4A51" w:rsidR="00FB42D6" w:rsidRPr="005B5C61" w:rsidRDefault="00FB42D6" w:rsidP="00FB42D6">
      <w:pPr>
        <w:tabs>
          <w:tab w:val="left" w:pos="9639"/>
        </w:tabs>
        <w:ind w:left="0" w:hanging="2"/>
        <w:jc w:val="center"/>
      </w:pPr>
      <w:r w:rsidRPr="005B5C61">
        <w:rPr>
          <w:b/>
        </w:rPr>
        <w:t>Tuition Reimbursement $</w:t>
      </w:r>
      <w:r w:rsidR="0063745A" w:rsidRPr="005B5C61">
        <w:rPr>
          <w:b/>
        </w:rPr>
        <w:t>3</w:t>
      </w:r>
      <w:r w:rsidR="004E15E0" w:rsidRPr="005B5C61">
        <w:rPr>
          <w:b/>
        </w:rPr>
        <w:t>62,852</w:t>
      </w:r>
    </w:p>
    <w:p w14:paraId="0C7E2465" w14:textId="2405B8EB" w:rsidR="00FB42D6" w:rsidRPr="005B5C61" w:rsidRDefault="00FB42D6" w:rsidP="00FB42D6">
      <w:pPr>
        <w:tabs>
          <w:tab w:val="left" w:pos="9639"/>
        </w:tabs>
        <w:ind w:left="0" w:hanging="2"/>
        <w:jc w:val="center"/>
      </w:pPr>
      <w:r w:rsidRPr="005B5C61">
        <w:rPr>
          <w:b/>
        </w:rPr>
        <w:t>Conference Grants $</w:t>
      </w:r>
      <w:r w:rsidR="0063745A" w:rsidRPr="005B5C61">
        <w:rPr>
          <w:b/>
        </w:rPr>
        <w:t>320,000</w:t>
      </w:r>
    </w:p>
    <w:p w14:paraId="5E46E333" w14:textId="36E2C908" w:rsidR="00FB42D6" w:rsidRPr="005B5C61" w:rsidRDefault="00FB42D6" w:rsidP="00FB42D6">
      <w:pPr>
        <w:tabs>
          <w:tab w:val="left" w:pos="9639"/>
        </w:tabs>
        <w:ind w:left="0" w:hanging="2"/>
        <w:jc w:val="center"/>
      </w:pPr>
      <w:r w:rsidRPr="005B5C61">
        <w:rPr>
          <w:b/>
        </w:rPr>
        <w:t>Educational Leaves $</w:t>
      </w:r>
      <w:r w:rsidR="0063745A" w:rsidRPr="005B5C61">
        <w:rPr>
          <w:b/>
        </w:rPr>
        <w:t>65,000</w:t>
      </w:r>
    </w:p>
    <w:p w14:paraId="6086F152" w14:textId="77777777" w:rsidR="00FB42D6" w:rsidRPr="005B5C61" w:rsidRDefault="00FB42D6" w:rsidP="00FB42D6">
      <w:pPr>
        <w:tabs>
          <w:tab w:val="left" w:pos="9639"/>
        </w:tabs>
        <w:ind w:left="0" w:hanging="2"/>
        <w:jc w:val="center"/>
      </w:pPr>
      <w:r w:rsidRPr="005B5C61">
        <w:rPr>
          <w:b/>
        </w:rPr>
        <w:t>In-Service Programs $5,000</w:t>
      </w:r>
    </w:p>
    <w:p w14:paraId="33E4AFCE" w14:textId="77777777" w:rsidR="00FB42D6" w:rsidRPr="005B5C61" w:rsidRDefault="00FB42D6" w:rsidP="00FB42D6">
      <w:pPr>
        <w:tabs>
          <w:tab w:val="left" w:pos="9639"/>
        </w:tabs>
        <w:ind w:left="0" w:hanging="2"/>
        <w:jc w:val="center"/>
      </w:pPr>
      <w:r w:rsidRPr="005B5C61">
        <w:rPr>
          <w:b/>
        </w:rPr>
        <w:t>Substitutes (Conferences) $50,000</w:t>
      </w:r>
    </w:p>
    <w:p w14:paraId="261C9529" w14:textId="0C636ECB" w:rsidR="00840EE0" w:rsidRPr="005B5C61" w:rsidRDefault="00FB42D6" w:rsidP="00840EE0">
      <w:pPr>
        <w:tabs>
          <w:tab w:val="left" w:pos="9639"/>
        </w:tabs>
        <w:ind w:left="0" w:hanging="2"/>
        <w:jc w:val="center"/>
        <w:rPr>
          <w:b/>
        </w:rPr>
      </w:pPr>
      <w:r w:rsidRPr="005B5C61">
        <w:rPr>
          <w:b/>
        </w:rPr>
        <w:t>Administration $10,000</w:t>
      </w:r>
    </w:p>
    <w:p w14:paraId="1AE28B7D" w14:textId="77777777" w:rsidR="00FB42D6" w:rsidRPr="007269A4" w:rsidRDefault="00FB42D6" w:rsidP="00FB42D6">
      <w:pPr>
        <w:tabs>
          <w:tab w:val="left" w:pos="1587"/>
          <w:tab w:val="center" w:pos="4635"/>
          <w:tab w:val="left" w:pos="9072"/>
        </w:tabs>
        <w:ind w:left="0" w:right="43" w:hanging="2"/>
        <w:rPr>
          <w:sz w:val="18"/>
          <w:szCs w:val="18"/>
        </w:rPr>
      </w:pPr>
    </w:p>
    <w:p w14:paraId="000E0485" w14:textId="6E9C1A60" w:rsidR="00FB42D6" w:rsidRPr="007269A4" w:rsidRDefault="00FB42D6" w:rsidP="00FB42D6">
      <w:pPr>
        <w:ind w:left="1" w:right="43" w:hanging="3"/>
        <w:jc w:val="center"/>
        <w:rPr>
          <w:sz w:val="18"/>
          <w:szCs w:val="18"/>
        </w:rPr>
      </w:pPr>
      <w:r w:rsidRPr="007269A4">
        <w:rPr>
          <w:b/>
          <w:sz w:val="28"/>
          <w:szCs w:val="28"/>
        </w:rPr>
        <w:t xml:space="preserve">ARTICLE 60/PD COMMITTEE MEMBERS </w:t>
      </w:r>
      <w:r w:rsidRPr="00954E7C">
        <w:rPr>
          <w:b/>
          <w:sz w:val="28"/>
          <w:szCs w:val="28"/>
        </w:rPr>
        <w:t>(202</w:t>
      </w:r>
      <w:r w:rsidR="00D50C7D">
        <w:rPr>
          <w:b/>
          <w:sz w:val="28"/>
          <w:szCs w:val="28"/>
        </w:rPr>
        <w:t>5-26</w:t>
      </w:r>
      <w:r w:rsidRPr="00954E7C">
        <w:rPr>
          <w:b/>
          <w:sz w:val="28"/>
          <w:szCs w:val="28"/>
        </w:rPr>
        <w:t>)</w:t>
      </w:r>
    </w:p>
    <w:p w14:paraId="34D00815" w14:textId="77777777" w:rsidR="00FB42D6" w:rsidRPr="007269A4" w:rsidRDefault="00FB42D6" w:rsidP="00FB42D6">
      <w:pPr>
        <w:tabs>
          <w:tab w:val="left" w:pos="9072"/>
        </w:tabs>
        <w:ind w:left="0" w:right="43" w:hanging="2"/>
        <w:rPr>
          <w:sz w:val="18"/>
          <w:szCs w:val="18"/>
        </w:rPr>
      </w:pPr>
    </w:p>
    <w:p w14:paraId="0644465B" w14:textId="4D4B209D" w:rsidR="00FB42D6" w:rsidRPr="00216119" w:rsidRDefault="004526B8" w:rsidP="00FB42D6">
      <w:pPr>
        <w:pStyle w:val="PlainText"/>
        <w:spacing w:line="276" w:lineRule="auto"/>
        <w:ind w:leftChars="0" w:left="2" w:hanging="2"/>
        <w:jc w:val="center"/>
        <w:rPr>
          <w:rFonts w:ascii="Daytona" w:hAnsi="Daytona"/>
        </w:rPr>
      </w:pPr>
      <w:r w:rsidRPr="00216119">
        <w:rPr>
          <w:rFonts w:ascii="Daytona" w:hAnsi="Daytona"/>
        </w:rPr>
        <w:t>Jocelyn Smith</w:t>
      </w:r>
      <w:r w:rsidR="00FB42D6" w:rsidRPr="00216119">
        <w:rPr>
          <w:rFonts w:ascii="Daytona" w:hAnsi="Daytona"/>
        </w:rPr>
        <w:t xml:space="preserve"> – Teacher </w:t>
      </w:r>
      <w:r w:rsidRPr="00216119">
        <w:rPr>
          <w:rFonts w:ascii="Daytona" w:hAnsi="Daytona"/>
        </w:rPr>
        <w:t>Evelyn Richarson Memorial</w:t>
      </w:r>
      <w:r w:rsidR="00FB42D6" w:rsidRPr="00216119">
        <w:rPr>
          <w:rFonts w:ascii="Daytona" w:hAnsi="Daytona"/>
        </w:rPr>
        <w:t xml:space="preserve"> Elementary School</w:t>
      </w:r>
    </w:p>
    <w:p w14:paraId="5A6E5521" w14:textId="10102F37" w:rsidR="00FB42D6" w:rsidRPr="00216119" w:rsidRDefault="00216119" w:rsidP="00FB42D6">
      <w:pPr>
        <w:pStyle w:val="PlainText"/>
        <w:spacing w:line="276" w:lineRule="auto"/>
        <w:ind w:leftChars="0" w:left="2" w:hanging="2"/>
        <w:jc w:val="center"/>
        <w:rPr>
          <w:rFonts w:ascii="Daytona" w:hAnsi="Daytona"/>
        </w:rPr>
      </w:pPr>
      <w:r w:rsidRPr="00216119">
        <w:rPr>
          <w:rFonts w:ascii="Daytona" w:hAnsi="Daytona"/>
        </w:rPr>
        <w:t xml:space="preserve">Denise Boudreau </w:t>
      </w:r>
      <w:r w:rsidR="00FB42D6" w:rsidRPr="00216119">
        <w:rPr>
          <w:rFonts w:ascii="Daytona" w:hAnsi="Daytona"/>
        </w:rPr>
        <w:t xml:space="preserve"> – Teacher </w:t>
      </w:r>
      <w:r w:rsidR="004526B8" w:rsidRPr="00216119">
        <w:rPr>
          <w:rFonts w:ascii="Daytona" w:hAnsi="Daytona"/>
        </w:rPr>
        <w:t xml:space="preserve">Weymouth </w:t>
      </w:r>
      <w:r w:rsidR="00FB42D6" w:rsidRPr="00216119">
        <w:rPr>
          <w:rFonts w:ascii="Daytona" w:hAnsi="Daytona"/>
        </w:rPr>
        <w:t xml:space="preserve">Consolidated </w:t>
      </w:r>
      <w:r w:rsidR="004526B8" w:rsidRPr="00216119">
        <w:rPr>
          <w:rFonts w:ascii="Daytona" w:hAnsi="Daytona"/>
        </w:rPr>
        <w:t xml:space="preserve">Elementary </w:t>
      </w:r>
      <w:r w:rsidR="00FB42D6" w:rsidRPr="00216119">
        <w:rPr>
          <w:rFonts w:ascii="Daytona" w:hAnsi="Daytona"/>
        </w:rPr>
        <w:t>School</w:t>
      </w:r>
    </w:p>
    <w:p w14:paraId="65458B80" w14:textId="77777777" w:rsidR="00FB42D6" w:rsidRPr="00FB42D6" w:rsidRDefault="00FB42D6" w:rsidP="00FB42D6">
      <w:pPr>
        <w:pStyle w:val="PlainText"/>
        <w:spacing w:line="276" w:lineRule="auto"/>
        <w:ind w:leftChars="0" w:left="2" w:hanging="2"/>
        <w:jc w:val="center"/>
        <w:rPr>
          <w:rFonts w:ascii="Daytona" w:hAnsi="Daytona"/>
        </w:rPr>
      </w:pPr>
      <w:r w:rsidRPr="00FB42D6">
        <w:rPr>
          <w:rFonts w:ascii="Daytona" w:hAnsi="Daytona"/>
        </w:rPr>
        <w:t>Jason Murphy - Labour Relations Coordinator</w:t>
      </w:r>
    </w:p>
    <w:p w14:paraId="52831889" w14:textId="77777777" w:rsidR="00FB42D6" w:rsidRPr="00FB42D6" w:rsidRDefault="00FB42D6" w:rsidP="00FB42D6">
      <w:pPr>
        <w:pStyle w:val="PlainText"/>
        <w:spacing w:line="276" w:lineRule="auto"/>
        <w:ind w:leftChars="0" w:left="2" w:hanging="2"/>
        <w:jc w:val="center"/>
        <w:rPr>
          <w:rFonts w:ascii="Daytona" w:hAnsi="Daytona"/>
        </w:rPr>
      </w:pPr>
      <w:r w:rsidRPr="00FB42D6">
        <w:rPr>
          <w:rFonts w:ascii="Daytona" w:hAnsi="Daytona"/>
        </w:rPr>
        <w:t>Tracey Pothier - Coordinator of French Second Language</w:t>
      </w:r>
    </w:p>
    <w:p w14:paraId="32073B3B" w14:textId="14E7B2F7" w:rsidR="00FB42D6" w:rsidRPr="00832084" w:rsidRDefault="00832084" w:rsidP="00FB42D6">
      <w:pPr>
        <w:pStyle w:val="PlainText"/>
        <w:spacing w:line="276" w:lineRule="auto"/>
        <w:ind w:leftChars="0" w:left="2" w:hanging="2"/>
        <w:jc w:val="center"/>
        <w:rPr>
          <w:rFonts w:ascii="Daytona" w:hAnsi="Daytona"/>
          <w:color w:val="EE0000"/>
        </w:rPr>
      </w:pPr>
      <w:r w:rsidRPr="00832084">
        <w:rPr>
          <w:rFonts w:ascii="Daytona" w:hAnsi="Daytona"/>
          <w:color w:val="EE0000"/>
        </w:rPr>
        <w:t>PENDING</w:t>
      </w:r>
      <w:r w:rsidR="00FB42D6" w:rsidRPr="00832084">
        <w:rPr>
          <w:rFonts w:ascii="Daytona" w:hAnsi="Daytona"/>
          <w:color w:val="EE0000"/>
        </w:rPr>
        <w:t xml:space="preserve"> – </w:t>
      </w:r>
      <w:r w:rsidRPr="00832084">
        <w:rPr>
          <w:rFonts w:ascii="Daytona" w:hAnsi="Daytona"/>
          <w:color w:val="EE0000"/>
        </w:rPr>
        <w:t>PSAANS</w:t>
      </w:r>
    </w:p>
    <w:p w14:paraId="526BE3E8" w14:textId="4F9A7144" w:rsidR="00FB42D6" w:rsidRPr="00832084" w:rsidRDefault="00832084" w:rsidP="00FB42D6">
      <w:pPr>
        <w:pStyle w:val="PlainText"/>
        <w:spacing w:line="276" w:lineRule="auto"/>
        <w:ind w:leftChars="0" w:left="2" w:hanging="2"/>
        <w:jc w:val="center"/>
        <w:rPr>
          <w:rFonts w:ascii="Daytona" w:hAnsi="Daytona"/>
          <w:color w:val="EE0000"/>
        </w:rPr>
      </w:pPr>
      <w:r w:rsidRPr="00832084">
        <w:rPr>
          <w:rFonts w:ascii="Daytona" w:hAnsi="Daytona"/>
          <w:color w:val="EE0000"/>
        </w:rPr>
        <w:t>PENDING</w:t>
      </w:r>
      <w:r w:rsidR="00FB42D6" w:rsidRPr="00832084">
        <w:rPr>
          <w:rFonts w:ascii="Daytona" w:hAnsi="Daytona"/>
          <w:color w:val="EE0000"/>
        </w:rPr>
        <w:t xml:space="preserve"> – </w:t>
      </w:r>
      <w:r w:rsidRPr="00832084">
        <w:rPr>
          <w:rFonts w:ascii="Daytona" w:hAnsi="Daytona"/>
          <w:color w:val="EE0000"/>
        </w:rPr>
        <w:t>NSTU</w:t>
      </w:r>
    </w:p>
    <w:p w14:paraId="4C80DA5A" w14:textId="77777777" w:rsidR="00FB42D6" w:rsidRPr="00FB42D6" w:rsidRDefault="00FB42D6" w:rsidP="00FB42D6">
      <w:pPr>
        <w:pStyle w:val="PlainText"/>
        <w:spacing w:line="276" w:lineRule="auto"/>
        <w:ind w:leftChars="0" w:left="2" w:hanging="2"/>
        <w:jc w:val="center"/>
        <w:rPr>
          <w:rFonts w:ascii="Daytona" w:hAnsi="Daytona"/>
        </w:rPr>
      </w:pPr>
    </w:p>
    <w:p w14:paraId="0C5B9A27" w14:textId="2A5190C5" w:rsidR="00FB42D6" w:rsidRPr="00FB42D6" w:rsidRDefault="00FB42D6" w:rsidP="00FB42D6">
      <w:pPr>
        <w:pStyle w:val="PlainText"/>
        <w:spacing w:line="276" w:lineRule="auto"/>
        <w:ind w:leftChars="0" w:left="2" w:hanging="2"/>
        <w:jc w:val="center"/>
        <w:rPr>
          <w:rFonts w:ascii="Daytona" w:hAnsi="Daytona"/>
        </w:rPr>
      </w:pPr>
      <w:r w:rsidRPr="00FB42D6">
        <w:rPr>
          <w:rFonts w:ascii="Daytona" w:hAnsi="Daytona"/>
        </w:rPr>
        <w:t>PD Committee Adjudicator</w:t>
      </w:r>
      <w:r w:rsidR="006D63D8">
        <w:rPr>
          <w:rFonts w:ascii="Daytona" w:hAnsi="Daytona"/>
        </w:rPr>
        <w:t xml:space="preserve">: </w:t>
      </w:r>
      <w:r w:rsidRPr="00FB42D6">
        <w:rPr>
          <w:rFonts w:ascii="Daytona" w:hAnsi="Daytona"/>
        </w:rPr>
        <w:t>Trevor Cunningham</w:t>
      </w:r>
      <w:r w:rsidR="006D63D8">
        <w:rPr>
          <w:rFonts w:ascii="Daytona" w:hAnsi="Daytona"/>
        </w:rPr>
        <w:t>-</w:t>
      </w:r>
      <w:r w:rsidRPr="00FB42D6">
        <w:rPr>
          <w:rFonts w:ascii="Daytona" w:hAnsi="Daytona"/>
        </w:rPr>
        <w:t>Regional Education Officer</w:t>
      </w:r>
    </w:p>
    <w:p w14:paraId="6B7EF8C1" w14:textId="77777777" w:rsidR="00FB42D6" w:rsidRDefault="00FB42D6" w:rsidP="00FB42D6">
      <w:pPr>
        <w:pStyle w:val="PlainText"/>
        <w:spacing w:line="240" w:lineRule="auto"/>
        <w:ind w:leftChars="0" w:left="0" w:firstLineChars="0" w:firstLine="0"/>
        <w:rPr>
          <w:b/>
          <w:color w:val="002060"/>
          <w:sz w:val="40"/>
          <w:szCs w:val="40"/>
        </w:rPr>
      </w:pPr>
    </w:p>
    <w:p w14:paraId="0C1A074E" w14:textId="77777777" w:rsidR="00AA24B0" w:rsidRDefault="00AA24B0">
      <w:pPr>
        <w:suppressAutoHyphens w:val="0"/>
        <w:spacing w:line="240" w:lineRule="auto"/>
        <w:ind w:leftChars="0" w:left="0" w:firstLineChars="0" w:firstLine="0"/>
        <w:textDirection w:val="lrTb"/>
        <w:textAlignment w:val="auto"/>
        <w:outlineLvl w:val="9"/>
        <w:rPr>
          <w:b/>
          <w:color w:val="002060"/>
          <w:sz w:val="40"/>
          <w:szCs w:val="40"/>
        </w:rPr>
      </w:pPr>
      <w:r>
        <w:rPr>
          <w:b/>
          <w:color w:val="002060"/>
          <w:sz w:val="40"/>
          <w:szCs w:val="40"/>
        </w:rPr>
        <w:br w:type="page"/>
      </w:r>
    </w:p>
    <w:p w14:paraId="1FB47F06" w14:textId="69EB8A00" w:rsidR="00C83A7F" w:rsidRPr="00C83A7F" w:rsidRDefault="00C83A7F" w:rsidP="00C83A7F">
      <w:pPr>
        <w:ind w:left="2" w:hanging="4"/>
        <w:jc w:val="center"/>
        <w:rPr>
          <w:color w:val="002060"/>
          <w:sz w:val="40"/>
          <w:szCs w:val="40"/>
        </w:rPr>
      </w:pPr>
      <w:r w:rsidRPr="00C83A7F">
        <w:rPr>
          <w:b/>
          <w:color w:val="002060"/>
          <w:sz w:val="40"/>
          <w:szCs w:val="40"/>
        </w:rPr>
        <w:lastRenderedPageBreak/>
        <w:t>NSTU/PSAANS</w:t>
      </w:r>
    </w:p>
    <w:p w14:paraId="6A79D6A7" w14:textId="77777777" w:rsidR="00C83A7F" w:rsidRPr="00C83A7F" w:rsidRDefault="00C83A7F" w:rsidP="00C83A7F">
      <w:pPr>
        <w:ind w:left="2" w:hanging="4"/>
        <w:jc w:val="center"/>
        <w:rPr>
          <w:color w:val="002060"/>
          <w:sz w:val="40"/>
          <w:szCs w:val="40"/>
        </w:rPr>
      </w:pPr>
      <w:r w:rsidRPr="00C83A7F">
        <w:rPr>
          <w:b/>
          <w:color w:val="002060"/>
          <w:sz w:val="40"/>
          <w:szCs w:val="40"/>
        </w:rPr>
        <w:t>Article 60 Professional Development Fund</w:t>
      </w:r>
    </w:p>
    <w:p w14:paraId="3D137685" w14:textId="77777777" w:rsidR="00C83A7F" w:rsidRDefault="00C83A7F" w:rsidP="00C83A7F">
      <w:pPr>
        <w:tabs>
          <w:tab w:val="left" w:pos="9072"/>
        </w:tabs>
        <w:ind w:leftChars="0" w:left="0" w:right="43" w:firstLineChars="0" w:firstLine="0"/>
        <w:rPr>
          <w:b/>
          <w:bCs/>
          <w:sz w:val="36"/>
          <w:szCs w:val="36"/>
        </w:rPr>
      </w:pPr>
    </w:p>
    <w:p w14:paraId="65ABFF87" w14:textId="04C96424" w:rsidR="00C83A7F" w:rsidRPr="00C83A7F" w:rsidRDefault="00C83A7F" w:rsidP="00C83A7F">
      <w:pPr>
        <w:tabs>
          <w:tab w:val="left" w:pos="9072"/>
        </w:tabs>
        <w:ind w:left="1" w:right="43" w:hanging="3"/>
        <w:jc w:val="center"/>
        <w:rPr>
          <w:b/>
          <w:bCs/>
          <w:sz w:val="32"/>
          <w:szCs w:val="32"/>
        </w:rPr>
      </w:pPr>
      <w:r w:rsidRPr="00C83A7F">
        <w:rPr>
          <w:b/>
          <w:bCs/>
          <w:sz w:val="32"/>
          <w:szCs w:val="32"/>
        </w:rPr>
        <w:t>TABLE OF CONTENTS</w:t>
      </w:r>
    </w:p>
    <w:p w14:paraId="2F245C27" w14:textId="77777777" w:rsidR="00C83A7F" w:rsidRPr="00D64286" w:rsidRDefault="00C83A7F" w:rsidP="00C83A7F">
      <w:pPr>
        <w:tabs>
          <w:tab w:val="left" w:pos="9072"/>
        </w:tabs>
        <w:spacing w:line="360" w:lineRule="auto"/>
        <w:ind w:leftChars="0" w:left="0" w:right="43" w:firstLineChars="0" w:firstLine="0"/>
      </w:pPr>
    </w:p>
    <w:p w14:paraId="48D1387A" w14:textId="017CFDF7" w:rsidR="00F203F1" w:rsidRPr="00A22849" w:rsidRDefault="00C83A7F" w:rsidP="00A22849">
      <w:pPr>
        <w:pStyle w:val="NormalWeb"/>
        <w:spacing w:line="480" w:lineRule="auto"/>
        <w:ind w:left="0" w:hanging="2"/>
      </w:pPr>
      <w:r w:rsidRPr="00A22849">
        <w:rPr>
          <w:b/>
          <w:bCs/>
        </w:rPr>
        <w:t>Page 1:</w:t>
      </w:r>
      <w:r w:rsidRPr="00A22849">
        <w:t xml:space="preserve"> </w:t>
      </w:r>
      <w:r w:rsidR="00F203F1" w:rsidRPr="00A22849">
        <w:tab/>
      </w:r>
      <w:r w:rsidR="00632BC7" w:rsidRPr="00A22849">
        <w:t>Overview</w:t>
      </w:r>
      <w:r w:rsidR="00632BC7" w:rsidRPr="00A22849">
        <w:rPr>
          <w:b/>
          <w:bCs/>
        </w:rPr>
        <w:t>/</w:t>
      </w:r>
      <w:r w:rsidR="00632BC7" w:rsidRPr="00A22849">
        <w:t>Communication/Contact Information</w:t>
      </w:r>
      <w:r w:rsidR="00632BC7" w:rsidRPr="00A22849">
        <w:rPr>
          <w:b/>
          <w:bCs/>
        </w:rPr>
        <w:t>/</w:t>
      </w:r>
      <w:r w:rsidR="00632BC7" w:rsidRPr="00A22849">
        <w:t>Annual Fiscal Budget</w:t>
      </w:r>
      <w:r w:rsidR="00632BC7" w:rsidRPr="00A22849">
        <w:rPr>
          <w:b/>
          <w:bCs/>
        </w:rPr>
        <w:t xml:space="preserve"> </w:t>
      </w:r>
      <w:r w:rsidR="00632BC7" w:rsidRPr="00A22849">
        <w:t xml:space="preserve">PD Committee Members </w:t>
      </w:r>
    </w:p>
    <w:p w14:paraId="62B4F853" w14:textId="09FE0D42" w:rsidR="00C83A7F" w:rsidRPr="00A22849" w:rsidRDefault="00F203F1" w:rsidP="00A22849">
      <w:pPr>
        <w:pStyle w:val="NormalWeb"/>
        <w:spacing w:line="480" w:lineRule="auto"/>
        <w:ind w:left="0" w:hanging="2"/>
        <w:rPr>
          <w:b/>
          <w:bCs/>
        </w:rPr>
      </w:pPr>
      <w:r w:rsidRPr="00A22849">
        <w:rPr>
          <w:b/>
          <w:bCs/>
        </w:rPr>
        <w:t xml:space="preserve">Page 2 </w:t>
      </w:r>
      <w:r w:rsidR="0078548A" w:rsidRPr="00A22849">
        <w:rPr>
          <w:b/>
          <w:bCs/>
        </w:rPr>
        <w:tab/>
      </w:r>
      <w:r w:rsidR="00632BC7" w:rsidRPr="00A22849">
        <w:t>Table of Contents</w:t>
      </w:r>
      <w:r w:rsidR="00632BC7">
        <w:t xml:space="preserve"> / PD Committee Meeting Dates</w:t>
      </w:r>
    </w:p>
    <w:p w14:paraId="5A60DCAC" w14:textId="5FAE9DD3" w:rsidR="00C83A7F" w:rsidRPr="00AA24B0" w:rsidRDefault="00C83A7F" w:rsidP="00A22849">
      <w:pPr>
        <w:pStyle w:val="NormalWeb"/>
        <w:spacing w:line="480" w:lineRule="auto"/>
        <w:ind w:left="0" w:hanging="2"/>
        <w:rPr>
          <w:lang w:val="fr-CA"/>
        </w:rPr>
      </w:pPr>
      <w:r w:rsidRPr="00AA24B0">
        <w:rPr>
          <w:b/>
          <w:bCs/>
          <w:lang w:val="fr-CA"/>
        </w:rPr>
        <w:t>Page 3</w:t>
      </w:r>
      <w:r w:rsidR="00F203F1" w:rsidRPr="00AA24B0">
        <w:rPr>
          <w:lang w:val="fr-CA"/>
        </w:rPr>
        <w:t>:</w:t>
      </w:r>
      <w:r w:rsidR="00F203F1" w:rsidRPr="00AA24B0">
        <w:rPr>
          <w:lang w:val="fr-CA"/>
        </w:rPr>
        <w:tab/>
      </w:r>
      <w:r w:rsidR="009A3369" w:rsidRPr="00AA24B0">
        <w:rPr>
          <w:b/>
          <w:bCs/>
          <w:color w:val="365F91" w:themeColor="accent1" w:themeShade="BF"/>
          <w:lang w:val="fr-CA"/>
        </w:rPr>
        <w:t>A/B</w:t>
      </w:r>
      <w:r w:rsidR="007F49BA" w:rsidRPr="00AA24B0">
        <w:rPr>
          <w:lang w:val="fr-CA"/>
        </w:rPr>
        <w:t xml:space="preserve">. </w:t>
      </w:r>
      <w:r w:rsidRPr="00AA24B0">
        <w:rPr>
          <w:lang w:val="fr-CA"/>
        </w:rPr>
        <w:t>A</w:t>
      </w:r>
      <w:r w:rsidR="00D42CE8" w:rsidRPr="00AA24B0">
        <w:rPr>
          <w:lang w:val="fr-CA"/>
        </w:rPr>
        <w:t>rticle 60 Reference Page</w:t>
      </w:r>
    </w:p>
    <w:p w14:paraId="67887192" w14:textId="48250D96" w:rsidR="00AF5E50" w:rsidRDefault="00C83A7F" w:rsidP="00AF5E50">
      <w:pPr>
        <w:pStyle w:val="NormalWeb"/>
        <w:spacing w:line="480" w:lineRule="auto"/>
        <w:ind w:left="0" w:hanging="2"/>
      </w:pPr>
      <w:r w:rsidRPr="00A22849">
        <w:rPr>
          <w:b/>
          <w:bCs/>
        </w:rPr>
        <w:t xml:space="preserve">Page </w:t>
      </w:r>
      <w:r w:rsidR="00F203F1" w:rsidRPr="00A22849">
        <w:rPr>
          <w:b/>
          <w:bCs/>
        </w:rPr>
        <w:t>4</w:t>
      </w:r>
      <w:r w:rsidR="00D42CE8" w:rsidRPr="00A22849">
        <w:rPr>
          <w:b/>
          <w:bCs/>
        </w:rPr>
        <w:t xml:space="preserve"> </w:t>
      </w:r>
      <w:r w:rsidR="00D42CE8" w:rsidRPr="007D5E8E">
        <w:rPr>
          <w:b/>
          <w:bCs/>
        </w:rPr>
        <w:t xml:space="preserve">- </w:t>
      </w:r>
      <w:r w:rsidR="00B567A1" w:rsidRPr="007D5E8E">
        <w:rPr>
          <w:b/>
          <w:bCs/>
        </w:rPr>
        <w:t>6</w:t>
      </w:r>
      <w:r w:rsidR="00A22849" w:rsidRPr="007D5E8E">
        <w:rPr>
          <w:b/>
          <w:bCs/>
        </w:rPr>
        <w:t>:</w:t>
      </w:r>
      <w:r w:rsidR="00A22849">
        <w:rPr>
          <w:b/>
          <w:bCs/>
        </w:rPr>
        <w:tab/>
      </w:r>
      <w:r w:rsidR="009A3369" w:rsidRPr="009A3369">
        <w:rPr>
          <w:b/>
          <w:bCs/>
          <w:color w:val="365F91" w:themeColor="accent1" w:themeShade="BF"/>
        </w:rPr>
        <w:t xml:space="preserve">C. </w:t>
      </w:r>
      <w:r w:rsidR="00D42CE8" w:rsidRPr="00A22849">
        <w:t>Conference Grants</w:t>
      </w:r>
    </w:p>
    <w:p w14:paraId="237119D8" w14:textId="61F50C92" w:rsidR="009A3369" w:rsidRPr="009A3369" w:rsidRDefault="009A3369" w:rsidP="00966AAA">
      <w:pPr>
        <w:pStyle w:val="NormalWeb"/>
        <w:numPr>
          <w:ilvl w:val="0"/>
          <w:numId w:val="25"/>
        </w:numPr>
        <w:spacing w:line="240" w:lineRule="auto"/>
        <w:ind w:leftChars="0" w:firstLineChars="0"/>
      </w:pPr>
      <w:bookmarkStart w:id="1" w:name="_Hlk133858797"/>
      <w:r w:rsidRPr="009A3369">
        <w:t>In Maritime Province</w:t>
      </w:r>
      <w:r w:rsidR="00AF5E50">
        <w:t xml:space="preserve"> </w:t>
      </w:r>
      <w:r w:rsidR="00182AAE">
        <w:t xml:space="preserve">Conference </w:t>
      </w:r>
      <w:r w:rsidR="00AF5E50">
        <w:t>(Page 4</w:t>
      </w:r>
      <w:r w:rsidR="00182AAE">
        <w:t>-5</w:t>
      </w:r>
      <w:r w:rsidR="00AF5E50">
        <w:t>)</w:t>
      </w:r>
    </w:p>
    <w:p w14:paraId="36A436BC" w14:textId="49448224" w:rsidR="009A3369" w:rsidRPr="007D5E8E" w:rsidRDefault="009A3369" w:rsidP="00966AAA">
      <w:pPr>
        <w:pStyle w:val="NormalWeb"/>
        <w:numPr>
          <w:ilvl w:val="0"/>
          <w:numId w:val="25"/>
        </w:numPr>
        <w:spacing w:line="240" w:lineRule="auto"/>
        <w:ind w:leftChars="0" w:firstLineChars="0"/>
      </w:pPr>
      <w:r w:rsidRPr="009A3369">
        <w:t>Out of Maritime Province</w:t>
      </w:r>
      <w:r w:rsidR="00182AAE">
        <w:t xml:space="preserve"> </w:t>
      </w:r>
      <w:r w:rsidR="00182AAE" w:rsidRPr="007D5E8E">
        <w:t>Conference</w:t>
      </w:r>
      <w:r w:rsidR="00AF5E50" w:rsidRPr="007D5E8E">
        <w:t xml:space="preserve"> (Page </w:t>
      </w:r>
      <w:r w:rsidR="00B567A1" w:rsidRPr="007D5E8E">
        <w:t>5</w:t>
      </w:r>
      <w:r w:rsidR="00617B0D" w:rsidRPr="007D5E8E">
        <w:t>)</w:t>
      </w:r>
    </w:p>
    <w:p w14:paraId="0401A7B5" w14:textId="0112D6A9" w:rsidR="00182AAE" w:rsidRPr="007D5E8E" w:rsidRDefault="009A3369" w:rsidP="00966AAA">
      <w:pPr>
        <w:pStyle w:val="NormalWeb"/>
        <w:numPr>
          <w:ilvl w:val="0"/>
          <w:numId w:val="25"/>
        </w:numPr>
        <w:spacing w:line="240" w:lineRule="auto"/>
        <w:ind w:leftChars="0" w:firstLineChars="0"/>
      </w:pPr>
      <w:r w:rsidRPr="007D5E8E">
        <w:t>Online</w:t>
      </w:r>
      <w:r w:rsidR="00182AAE" w:rsidRPr="007D5E8E">
        <w:t xml:space="preserve"> Conference</w:t>
      </w:r>
      <w:r w:rsidR="00AF5E50" w:rsidRPr="007D5E8E">
        <w:t xml:space="preserve"> (Page </w:t>
      </w:r>
      <w:r w:rsidR="00B567A1" w:rsidRPr="007D5E8E">
        <w:t>5-6</w:t>
      </w:r>
      <w:r w:rsidR="00AF5E50" w:rsidRPr="007D5E8E">
        <w:t>)</w:t>
      </w:r>
    </w:p>
    <w:p w14:paraId="2ADE7EC9" w14:textId="05CFFA84" w:rsidR="00DD4127" w:rsidRPr="007D5E8E" w:rsidRDefault="00DD4127" w:rsidP="00966AAA">
      <w:pPr>
        <w:pStyle w:val="ListParagraph"/>
        <w:numPr>
          <w:ilvl w:val="0"/>
          <w:numId w:val="25"/>
        </w:numPr>
        <w:spacing w:line="240" w:lineRule="auto"/>
        <w:ind w:leftChars="0" w:firstLineChars="0"/>
      </w:pPr>
      <w:r w:rsidRPr="007D5E8E">
        <w:t xml:space="preserve">The Professional Association Conference – October of each year (Page </w:t>
      </w:r>
      <w:r w:rsidR="00B567A1" w:rsidRPr="007D5E8E">
        <w:t>6</w:t>
      </w:r>
      <w:r w:rsidRPr="007D5E8E">
        <w:t>)</w:t>
      </w:r>
    </w:p>
    <w:bookmarkEnd w:id="1"/>
    <w:p w14:paraId="134902A9" w14:textId="0D9AD5B6" w:rsidR="006C3019" w:rsidRPr="007D5E8E" w:rsidRDefault="006C3019" w:rsidP="00E16D38">
      <w:pPr>
        <w:pStyle w:val="NormalWeb"/>
        <w:suppressAutoHyphens w:val="0"/>
        <w:spacing w:line="240" w:lineRule="auto"/>
        <w:ind w:leftChars="0" w:left="0" w:right="85" w:firstLineChars="0" w:firstLine="0"/>
        <w:contextualSpacing/>
        <w:textDirection w:val="lrTb"/>
        <w:textAlignment w:val="auto"/>
        <w:outlineLvl w:val="9"/>
        <w:rPr>
          <w:rFonts w:eastAsia="Calibri"/>
          <w:bCs/>
          <w:position w:val="0"/>
          <w:sz w:val="22"/>
          <w:szCs w:val="22"/>
          <w:lang w:val="en-US" w:eastAsia="en-US"/>
        </w:rPr>
      </w:pPr>
    </w:p>
    <w:p w14:paraId="5A55B245" w14:textId="521E5FAE" w:rsidR="0092036E" w:rsidRPr="007D5E8E" w:rsidRDefault="006C3019" w:rsidP="00B567A1">
      <w:pPr>
        <w:pStyle w:val="NormalWeb"/>
        <w:spacing w:line="480" w:lineRule="auto"/>
        <w:ind w:leftChars="0" w:left="0" w:firstLineChars="0" w:firstLine="0"/>
      </w:pPr>
      <w:r w:rsidRPr="007D5E8E">
        <w:rPr>
          <w:b/>
          <w:bCs/>
        </w:rPr>
        <w:t xml:space="preserve">Page </w:t>
      </w:r>
      <w:r w:rsidR="00B567A1" w:rsidRPr="007D5E8E">
        <w:rPr>
          <w:b/>
          <w:bCs/>
        </w:rPr>
        <w:t>7-8</w:t>
      </w:r>
      <w:r w:rsidRPr="007D5E8E">
        <w:rPr>
          <w:b/>
          <w:bCs/>
        </w:rPr>
        <w:tab/>
      </w:r>
      <w:r w:rsidR="009A3369" w:rsidRPr="007D5E8E">
        <w:rPr>
          <w:b/>
          <w:bCs/>
          <w:color w:val="365F91" w:themeColor="accent1" w:themeShade="BF"/>
        </w:rPr>
        <w:t>D.</w:t>
      </w:r>
      <w:r w:rsidR="009A3369" w:rsidRPr="007D5E8E">
        <w:rPr>
          <w:b/>
          <w:bCs/>
        </w:rPr>
        <w:t xml:space="preserve"> </w:t>
      </w:r>
      <w:r w:rsidR="00B567A1" w:rsidRPr="007D5E8E">
        <w:t>Professional Development</w:t>
      </w:r>
    </w:p>
    <w:p w14:paraId="4A758D28" w14:textId="16C5D45D" w:rsidR="00B567A1" w:rsidRPr="007D5E8E" w:rsidRDefault="00B567A1" w:rsidP="00966AAA">
      <w:pPr>
        <w:pStyle w:val="NormalWeb"/>
        <w:numPr>
          <w:ilvl w:val="0"/>
          <w:numId w:val="37"/>
        </w:numPr>
        <w:spacing w:line="480" w:lineRule="auto"/>
        <w:ind w:leftChars="0" w:firstLineChars="0"/>
      </w:pPr>
      <w:r w:rsidRPr="007D5E8E">
        <w:t>Tuition Reimbursement</w:t>
      </w:r>
      <w:r w:rsidR="008335B8" w:rsidRPr="007D5E8E">
        <w:t xml:space="preserve"> (page 7)</w:t>
      </w:r>
    </w:p>
    <w:p w14:paraId="437661E3" w14:textId="7581628D" w:rsidR="00153C86" w:rsidRPr="007D5E8E" w:rsidRDefault="00B567A1" w:rsidP="00966AAA">
      <w:pPr>
        <w:pStyle w:val="NormalWeb"/>
        <w:numPr>
          <w:ilvl w:val="0"/>
          <w:numId w:val="37"/>
        </w:numPr>
        <w:spacing w:line="480" w:lineRule="auto"/>
        <w:ind w:leftChars="0" w:firstLineChars="0"/>
      </w:pPr>
      <w:r w:rsidRPr="007D5E8E">
        <w:t xml:space="preserve">Aspiring Leaders Program (ALP) </w:t>
      </w:r>
      <w:r w:rsidR="008335B8" w:rsidRPr="007D5E8E">
        <w:t>(page 7-8)</w:t>
      </w:r>
    </w:p>
    <w:p w14:paraId="15D2D509" w14:textId="5AE9B054" w:rsidR="00AF5E50" w:rsidRPr="007D5E8E" w:rsidRDefault="00C83A7F" w:rsidP="00AF5E50">
      <w:pPr>
        <w:pStyle w:val="NormalWeb"/>
        <w:spacing w:line="480" w:lineRule="auto"/>
        <w:ind w:left="0" w:hanging="2"/>
      </w:pPr>
      <w:r w:rsidRPr="007D5E8E">
        <w:rPr>
          <w:b/>
          <w:bCs/>
        </w:rPr>
        <w:t xml:space="preserve">Page </w:t>
      </w:r>
      <w:r w:rsidR="00B567A1" w:rsidRPr="007D5E8E">
        <w:rPr>
          <w:b/>
          <w:bCs/>
        </w:rPr>
        <w:t>9-13</w:t>
      </w:r>
      <w:r w:rsidR="00A22849" w:rsidRPr="007D5E8E">
        <w:rPr>
          <w:b/>
          <w:bCs/>
        </w:rPr>
        <w:t>:</w:t>
      </w:r>
      <w:r w:rsidR="00A22849" w:rsidRPr="007D5E8E">
        <w:rPr>
          <w:b/>
          <w:bCs/>
        </w:rPr>
        <w:tab/>
      </w:r>
      <w:r w:rsidR="00B567A1" w:rsidRPr="007D5E8E">
        <w:rPr>
          <w:b/>
          <w:bCs/>
          <w:color w:val="365F91" w:themeColor="accent1" w:themeShade="BF"/>
        </w:rPr>
        <w:t>E</w:t>
      </w:r>
      <w:r w:rsidR="009A3369" w:rsidRPr="007D5E8E">
        <w:rPr>
          <w:b/>
          <w:bCs/>
          <w:color w:val="365F91" w:themeColor="accent1" w:themeShade="BF"/>
        </w:rPr>
        <w:t xml:space="preserve">. </w:t>
      </w:r>
      <w:r w:rsidR="00F11020" w:rsidRPr="007D5E8E">
        <w:t>Educational Leaves</w:t>
      </w:r>
    </w:p>
    <w:p w14:paraId="596A5217" w14:textId="3D5E638E" w:rsidR="00AF5E50" w:rsidRPr="007D5E8E" w:rsidRDefault="00AF5E50" w:rsidP="00966AAA">
      <w:pPr>
        <w:pStyle w:val="NormalWeb"/>
        <w:numPr>
          <w:ilvl w:val="0"/>
          <w:numId w:val="27"/>
        </w:numPr>
        <w:spacing w:line="240" w:lineRule="auto"/>
        <w:ind w:leftChars="0" w:firstLineChars="0"/>
      </w:pPr>
      <w:r w:rsidRPr="007D5E8E">
        <w:t xml:space="preserve">Less Than One (1) Year (Page </w:t>
      </w:r>
      <w:r w:rsidR="00B567A1" w:rsidRPr="007D5E8E">
        <w:t>9</w:t>
      </w:r>
      <w:r w:rsidRPr="007D5E8E">
        <w:t>)</w:t>
      </w:r>
    </w:p>
    <w:p w14:paraId="444467AC" w14:textId="3F7FA318" w:rsidR="00AF5E50" w:rsidRPr="007D5E8E" w:rsidRDefault="00AF5E50" w:rsidP="00966AAA">
      <w:pPr>
        <w:pStyle w:val="NormalWeb"/>
        <w:numPr>
          <w:ilvl w:val="0"/>
          <w:numId w:val="27"/>
        </w:numPr>
        <w:spacing w:line="240" w:lineRule="auto"/>
        <w:ind w:leftChars="0" w:firstLineChars="0"/>
      </w:pPr>
      <w:r w:rsidRPr="007D5E8E">
        <w:t xml:space="preserve">One (1) Year - Sabbatical (Page </w:t>
      </w:r>
      <w:r w:rsidR="00A562EC" w:rsidRPr="007D5E8E">
        <w:t>1</w:t>
      </w:r>
      <w:r w:rsidR="00B567A1" w:rsidRPr="007D5E8E">
        <w:t>0</w:t>
      </w:r>
      <w:r w:rsidRPr="007D5E8E">
        <w:t>)</w:t>
      </w:r>
    </w:p>
    <w:p w14:paraId="5B4121DC" w14:textId="389838D5" w:rsidR="00AF5E50" w:rsidRPr="007D5E8E" w:rsidRDefault="00AF5E50" w:rsidP="00966AAA">
      <w:pPr>
        <w:pStyle w:val="NormalWeb"/>
        <w:numPr>
          <w:ilvl w:val="0"/>
          <w:numId w:val="27"/>
        </w:numPr>
        <w:spacing w:line="240" w:lineRule="auto"/>
        <w:ind w:leftChars="0" w:firstLineChars="0"/>
      </w:pPr>
      <w:r w:rsidRPr="007D5E8E">
        <w:t>Educational Leave Application Guidelines (Page 1</w:t>
      </w:r>
      <w:r w:rsidR="00B567A1" w:rsidRPr="007D5E8E">
        <w:t>1</w:t>
      </w:r>
      <w:r w:rsidRPr="007D5E8E">
        <w:t xml:space="preserve"> – 1</w:t>
      </w:r>
      <w:r w:rsidR="00B567A1" w:rsidRPr="007D5E8E">
        <w:t>2</w:t>
      </w:r>
      <w:r w:rsidRPr="007D5E8E">
        <w:t>)</w:t>
      </w:r>
    </w:p>
    <w:p w14:paraId="3E2299DD" w14:textId="6661CBF9" w:rsidR="00C83A7F" w:rsidRPr="00FB42D6" w:rsidRDefault="00C83A7F" w:rsidP="00FB42D6">
      <w:pPr>
        <w:pStyle w:val="NormalWeb"/>
        <w:spacing w:line="480" w:lineRule="auto"/>
        <w:ind w:left="0" w:hanging="2"/>
        <w:rPr>
          <w:b/>
          <w:bCs/>
        </w:rPr>
      </w:pPr>
      <w:r w:rsidRPr="007D5E8E">
        <w:rPr>
          <w:b/>
          <w:bCs/>
        </w:rPr>
        <w:t xml:space="preserve">Page </w:t>
      </w:r>
      <w:r w:rsidR="001C7C7F" w:rsidRPr="007D5E8E">
        <w:rPr>
          <w:b/>
          <w:bCs/>
        </w:rPr>
        <w:t>1</w:t>
      </w:r>
      <w:r w:rsidR="00B567A1" w:rsidRPr="007D5E8E">
        <w:rPr>
          <w:b/>
          <w:bCs/>
        </w:rPr>
        <w:t>3</w:t>
      </w:r>
      <w:r w:rsidR="00A22849" w:rsidRPr="007D5E8E">
        <w:t>:</w:t>
      </w:r>
      <w:r w:rsidR="00A22849" w:rsidRPr="007D5E8E">
        <w:tab/>
      </w:r>
      <w:r w:rsidR="00B567A1" w:rsidRPr="007D5E8E">
        <w:rPr>
          <w:b/>
          <w:bCs/>
          <w:color w:val="365F91" w:themeColor="accent1" w:themeShade="BF"/>
        </w:rPr>
        <w:t>F</w:t>
      </w:r>
      <w:r w:rsidR="009A3369" w:rsidRPr="007D5E8E">
        <w:rPr>
          <w:b/>
          <w:bCs/>
          <w:color w:val="365F91" w:themeColor="accent1" w:themeShade="BF"/>
        </w:rPr>
        <w:t>.</w:t>
      </w:r>
      <w:r w:rsidR="009A3369" w:rsidRPr="007D5E8E">
        <w:rPr>
          <w:color w:val="365F91" w:themeColor="accent1" w:themeShade="BF"/>
        </w:rPr>
        <w:t xml:space="preserve"> </w:t>
      </w:r>
      <w:r w:rsidR="00B567A1" w:rsidRPr="007D5E8E">
        <w:t>Teacher or School Initiated In-Service Education</w:t>
      </w:r>
    </w:p>
    <w:p w14:paraId="4A24E970" w14:textId="43CBE1E4" w:rsidR="00FB42D6" w:rsidRDefault="00FB42D6" w:rsidP="00FB42D6">
      <w:pPr>
        <w:suppressAutoHyphens w:val="0"/>
        <w:spacing w:line="240" w:lineRule="auto"/>
        <w:ind w:leftChars="0" w:left="0" w:firstLineChars="0" w:firstLine="0"/>
        <w:textDirection w:val="lrTb"/>
        <w:textAlignment w:val="auto"/>
        <w:outlineLvl w:val="9"/>
        <w:rPr>
          <w:rFonts w:eastAsia="Times"/>
          <w:b/>
          <w:bCs/>
        </w:rPr>
      </w:pPr>
      <w:r w:rsidRPr="00A74B4B">
        <w:rPr>
          <w:rFonts w:eastAsia="Times"/>
          <w:b/>
          <w:bCs/>
        </w:rPr>
        <w:t>Schedule PD Committee Dates for September 202</w:t>
      </w:r>
      <w:r w:rsidR="00BC1F70">
        <w:rPr>
          <w:rFonts w:eastAsia="Times"/>
          <w:b/>
          <w:bCs/>
        </w:rPr>
        <w:t>5</w:t>
      </w:r>
      <w:r w:rsidRPr="00A74B4B">
        <w:rPr>
          <w:rFonts w:eastAsia="Times"/>
          <w:b/>
          <w:bCs/>
        </w:rPr>
        <w:t xml:space="preserve"> – June 202</w:t>
      </w:r>
      <w:r w:rsidR="00BC1F70">
        <w:rPr>
          <w:rFonts w:eastAsia="Times"/>
          <w:b/>
          <w:bCs/>
        </w:rPr>
        <w:t>6</w:t>
      </w:r>
      <w:r w:rsidRPr="00A74B4B">
        <w:rPr>
          <w:rFonts w:eastAsia="Times"/>
          <w:b/>
          <w:bCs/>
        </w:rPr>
        <w:t xml:space="preserve"> (Subject to Change)</w:t>
      </w:r>
    </w:p>
    <w:p w14:paraId="5C692C1D" w14:textId="007A08B9" w:rsidR="009418CF" w:rsidRPr="009418CF" w:rsidRDefault="009418CF" w:rsidP="009418CF">
      <w:pPr>
        <w:pStyle w:val="ListParagraph"/>
        <w:numPr>
          <w:ilvl w:val="0"/>
          <w:numId w:val="39"/>
        </w:numPr>
        <w:suppressAutoHyphens w:val="0"/>
        <w:spacing w:line="240" w:lineRule="auto"/>
        <w:ind w:leftChars="0" w:firstLineChars="0"/>
        <w:textDirection w:val="lrTb"/>
        <w:textAlignment w:val="auto"/>
        <w:outlineLvl w:val="9"/>
        <w:rPr>
          <w:rFonts w:eastAsia="Times"/>
          <w:b/>
          <w:bCs/>
          <w:i/>
          <w:iCs/>
        </w:rPr>
      </w:pPr>
      <w:r w:rsidRPr="009418CF">
        <w:rPr>
          <w:rFonts w:eastAsia="Times"/>
          <w:b/>
          <w:bCs/>
          <w:i/>
          <w:iCs/>
        </w:rPr>
        <w:t>The PD Committee does not meet in July / August</w:t>
      </w:r>
    </w:p>
    <w:p w14:paraId="1BA92F10" w14:textId="6ABEB7A2" w:rsidR="00BE7444" w:rsidRPr="00BE7444" w:rsidRDefault="00BE7444" w:rsidP="00BE7444">
      <w:pPr>
        <w:pStyle w:val="BodyText2"/>
        <w:numPr>
          <w:ilvl w:val="3"/>
          <w:numId w:val="29"/>
        </w:numPr>
        <w:ind w:left="5" w:hanging="7"/>
        <w:rPr>
          <w:rFonts w:ascii="Calibri Light" w:eastAsia="Times" w:hAnsi="Calibri Light" w:cs="Calibri Light"/>
          <w:i/>
          <w:iCs/>
          <w:szCs w:val="24"/>
        </w:rPr>
      </w:pPr>
      <w:r w:rsidRPr="000D0A28">
        <w:rPr>
          <w:rFonts w:ascii="Calibri Light" w:eastAsia="Times" w:hAnsi="Calibri Light" w:cs="Calibri Light"/>
          <w:i/>
          <w:iCs/>
          <w:szCs w:val="24"/>
        </w:rPr>
        <w:t>Tuesday September 2</w:t>
      </w:r>
      <w:r w:rsidR="0094484A">
        <w:rPr>
          <w:rFonts w:ascii="Calibri Light" w:eastAsia="Times" w:hAnsi="Calibri Light" w:cs="Calibri Light"/>
          <w:i/>
          <w:iCs/>
          <w:szCs w:val="24"/>
        </w:rPr>
        <w:t>1</w:t>
      </w:r>
      <w:r w:rsidRPr="000D0A28">
        <w:rPr>
          <w:rFonts w:ascii="Calibri Light" w:eastAsia="Times" w:hAnsi="Calibri Light" w:cs="Calibri Light"/>
          <w:i/>
          <w:iCs/>
          <w:szCs w:val="24"/>
        </w:rPr>
        <w:t>, 202</w:t>
      </w:r>
      <w:r>
        <w:rPr>
          <w:rFonts w:ascii="Calibri Light" w:eastAsia="Times" w:hAnsi="Calibri Light" w:cs="Calibri Light"/>
          <w:i/>
          <w:iCs/>
          <w:szCs w:val="24"/>
        </w:rPr>
        <w:t>5</w:t>
      </w:r>
    </w:p>
    <w:p w14:paraId="447F4491" w14:textId="77777777" w:rsidR="00BE7444" w:rsidRPr="000D0A28" w:rsidRDefault="00BE7444" w:rsidP="00BE7444">
      <w:pPr>
        <w:pStyle w:val="BodyText2"/>
        <w:numPr>
          <w:ilvl w:val="1"/>
          <w:numId w:val="29"/>
        </w:numPr>
        <w:ind w:left="5" w:hanging="7"/>
        <w:rPr>
          <w:rFonts w:ascii="Calibri Light" w:eastAsia="Times" w:hAnsi="Calibri Light" w:cs="Calibri Light"/>
          <w:i/>
          <w:iCs/>
          <w:szCs w:val="24"/>
        </w:rPr>
      </w:pPr>
      <w:r w:rsidRPr="000D0A28">
        <w:rPr>
          <w:rFonts w:ascii="Calibri Light" w:eastAsia="Times" w:hAnsi="Calibri Light" w:cs="Calibri Light"/>
          <w:i/>
          <w:iCs/>
          <w:szCs w:val="24"/>
        </w:rPr>
        <w:t xml:space="preserve">Tuesday October </w:t>
      </w:r>
      <w:r w:rsidRPr="00DF7B46">
        <w:rPr>
          <w:rFonts w:ascii="Calibri Light" w:eastAsia="Times" w:hAnsi="Calibri Light" w:cs="Calibri Light"/>
          <w:i/>
          <w:iCs/>
          <w:szCs w:val="24"/>
        </w:rPr>
        <w:t>21</w:t>
      </w:r>
      <w:r w:rsidRPr="000D0A28">
        <w:rPr>
          <w:rFonts w:ascii="Calibri Light" w:eastAsia="Times" w:hAnsi="Calibri Light" w:cs="Calibri Light"/>
          <w:i/>
          <w:iCs/>
          <w:szCs w:val="24"/>
        </w:rPr>
        <w:t>, 202</w:t>
      </w:r>
      <w:r>
        <w:rPr>
          <w:rFonts w:ascii="Calibri Light" w:eastAsia="Times" w:hAnsi="Calibri Light" w:cs="Calibri Light"/>
          <w:i/>
          <w:iCs/>
          <w:szCs w:val="24"/>
        </w:rPr>
        <w:t>5</w:t>
      </w:r>
    </w:p>
    <w:p w14:paraId="61763AA7" w14:textId="77777777" w:rsidR="00BE7444" w:rsidRPr="000D0A28" w:rsidRDefault="00BE7444" w:rsidP="00BE7444">
      <w:pPr>
        <w:pStyle w:val="BodyText2"/>
        <w:numPr>
          <w:ilvl w:val="1"/>
          <w:numId w:val="29"/>
        </w:numPr>
        <w:ind w:left="5" w:hanging="7"/>
        <w:rPr>
          <w:rFonts w:ascii="Calibri Light" w:eastAsia="Times" w:hAnsi="Calibri Light" w:cs="Calibri Light"/>
          <w:i/>
          <w:iCs/>
          <w:szCs w:val="24"/>
        </w:rPr>
      </w:pPr>
      <w:r w:rsidRPr="000D0A28">
        <w:rPr>
          <w:rFonts w:ascii="Calibri Light" w:eastAsia="Times" w:hAnsi="Calibri Light" w:cs="Calibri Light"/>
          <w:i/>
          <w:iCs/>
          <w:szCs w:val="24"/>
        </w:rPr>
        <w:t>Tuesday November 2</w:t>
      </w:r>
      <w:r>
        <w:rPr>
          <w:rFonts w:ascii="Calibri Light" w:eastAsia="Times" w:hAnsi="Calibri Light" w:cs="Calibri Light"/>
          <w:i/>
          <w:iCs/>
          <w:szCs w:val="24"/>
        </w:rPr>
        <w:t>5</w:t>
      </w:r>
      <w:r w:rsidRPr="000D0A28">
        <w:rPr>
          <w:rFonts w:ascii="Calibri Light" w:eastAsia="Times" w:hAnsi="Calibri Light" w:cs="Calibri Light"/>
          <w:i/>
          <w:iCs/>
          <w:szCs w:val="24"/>
        </w:rPr>
        <w:t>, 202</w:t>
      </w:r>
      <w:r>
        <w:rPr>
          <w:rFonts w:ascii="Calibri Light" w:eastAsia="Times" w:hAnsi="Calibri Light" w:cs="Calibri Light"/>
          <w:i/>
          <w:iCs/>
          <w:szCs w:val="24"/>
        </w:rPr>
        <w:t>5</w:t>
      </w:r>
    </w:p>
    <w:p w14:paraId="0FB4F98E" w14:textId="77777777" w:rsidR="00BE7444" w:rsidRPr="000D0A28" w:rsidRDefault="00BE7444" w:rsidP="00BE7444">
      <w:pPr>
        <w:pStyle w:val="BodyText2"/>
        <w:numPr>
          <w:ilvl w:val="1"/>
          <w:numId w:val="29"/>
        </w:numPr>
        <w:ind w:left="5" w:hanging="7"/>
        <w:rPr>
          <w:rFonts w:ascii="Calibri Light" w:eastAsia="Times" w:hAnsi="Calibri Light" w:cs="Calibri Light"/>
          <w:i/>
          <w:iCs/>
          <w:szCs w:val="24"/>
        </w:rPr>
      </w:pPr>
      <w:r>
        <w:rPr>
          <w:rFonts w:ascii="Calibri Light" w:eastAsia="Times" w:hAnsi="Calibri Light" w:cs="Calibri Light"/>
          <w:i/>
          <w:iCs/>
          <w:szCs w:val="24"/>
        </w:rPr>
        <w:t>Tuesday December 16</w:t>
      </w:r>
      <w:r w:rsidRPr="000D0A28">
        <w:rPr>
          <w:rFonts w:ascii="Calibri Light" w:eastAsia="Times" w:hAnsi="Calibri Light" w:cs="Calibri Light"/>
          <w:i/>
          <w:iCs/>
          <w:szCs w:val="24"/>
        </w:rPr>
        <w:t>, 202</w:t>
      </w:r>
      <w:r>
        <w:rPr>
          <w:rFonts w:ascii="Calibri Light" w:eastAsia="Times" w:hAnsi="Calibri Light" w:cs="Calibri Light"/>
          <w:i/>
          <w:iCs/>
          <w:szCs w:val="24"/>
        </w:rPr>
        <w:t>5</w:t>
      </w:r>
    </w:p>
    <w:p w14:paraId="2CD66ABE" w14:textId="77777777" w:rsidR="00BE7444" w:rsidRPr="000D0A28" w:rsidRDefault="00BE7444" w:rsidP="00BE7444">
      <w:pPr>
        <w:pStyle w:val="BodyText2"/>
        <w:numPr>
          <w:ilvl w:val="1"/>
          <w:numId w:val="29"/>
        </w:numPr>
        <w:ind w:left="5" w:hanging="7"/>
        <w:rPr>
          <w:rFonts w:ascii="Calibri Light" w:eastAsia="Times" w:hAnsi="Calibri Light" w:cs="Calibri Light"/>
          <w:i/>
          <w:iCs/>
          <w:szCs w:val="24"/>
        </w:rPr>
      </w:pPr>
      <w:r w:rsidRPr="000D0A28">
        <w:rPr>
          <w:rFonts w:ascii="Calibri Light" w:eastAsia="Times" w:hAnsi="Calibri Light" w:cs="Calibri Light"/>
          <w:i/>
          <w:iCs/>
          <w:szCs w:val="24"/>
        </w:rPr>
        <w:t>Tuesday January 2</w:t>
      </w:r>
      <w:r>
        <w:rPr>
          <w:rFonts w:ascii="Calibri Light" w:eastAsia="Times" w:hAnsi="Calibri Light" w:cs="Calibri Light"/>
          <w:i/>
          <w:iCs/>
          <w:szCs w:val="24"/>
        </w:rPr>
        <w:t>7</w:t>
      </w:r>
      <w:r w:rsidRPr="000D0A28">
        <w:rPr>
          <w:rFonts w:ascii="Calibri Light" w:eastAsia="Times" w:hAnsi="Calibri Light" w:cs="Calibri Light"/>
          <w:i/>
          <w:iCs/>
          <w:szCs w:val="24"/>
        </w:rPr>
        <w:t>, 202</w:t>
      </w:r>
      <w:r>
        <w:rPr>
          <w:rFonts w:ascii="Calibri Light" w:eastAsia="Times" w:hAnsi="Calibri Light" w:cs="Calibri Light"/>
          <w:i/>
          <w:iCs/>
          <w:szCs w:val="24"/>
        </w:rPr>
        <w:t>6</w:t>
      </w:r>
    </w:p>
    <w:p w14:paraId="38C9D0AB" w14:textId="77777777" w:rsidR="00BE7444" w:rsidRPr="000D0A28" w:rsidRDefault="00BE7444" w:rsidP="00BE7444">
      <w:pPr>
        <w:pStyle w:val="BodyText2"/>
        <w:numPr>
          <w:ilvl w:val="1"/>
          <w:numId w:val="29"/>
        </w:numPr>
        <w:ind w:left="5" w:hanging="7"/>
        <w:rPr>
          <w:rFonts w:ascii="Calibri Light" w:eastAsia="Times" w:hAnsi="Calibri Light" w:cs="Calibri Light"/>
          <w:i/>
          <w:iCs/>
          <w:szCs w:val="24"/>
        </w:rPr>
      </w:pPr>
      <w:r w:rsidRPr="000D0A28">
        <w:rPr>
          <w:rFonts w:ascii="Calibri Light" w:eastAsia="Times" w:hAnsi="Calibri Light" w:cs="Calibri Light"/>
          <w:i/>
          <w:iCs/>
          <w:szCs w:val="24"/>
        </w:rPr>
        <w:t>Tuesday February 2</w:t>
      </w:r>
      <w:r>
        <w:rPr>
          <w:rFonts w:ascii="Calibri Light" w:eastAsia="Times" w:hAnsi="Calibri Light" w:cs="Calibri Light"/>
          <w:i/>
          <w:iCs/>
          <w:szCs w:val="24"/>
        </w:rPr>
        <w:t>4</w:t>
      </w:r>
      <w:r w:rsidRPr="000D0A28">
        <w:rPr>
          <w:rFonts w:ascii="Calibri Light" w:eastAsia="Times" w:hAnsi="Calibri Light" w:cs="Calibri Light"/>
          <w:i/>
          <w:iCs/>
          <w:szCs w:val="24"/>
        </w:rPr>
        <w:t>, 202</w:t>
      </w:r>
      <w:r>
        <w:rPr>
          <w:rFonts w:ascii="Calibri Light" w:eastAsia="Times" w:hAnsi="Calibri Light" w:cs="Calibri Light"/>
          <w:i/>
          <w:iCs/>
          <w:szCs w:val="24"/>
        </w:rPr>
        <w:t>6</w:t>
      </w:r>
    </w:p>
    <w:p w14:paraId="3156FB33" w14:textId="77777777" w:rsidR="00BE7444" w:rsidRPr="000D0A28" w:rsidRDefault="00BE7444" w:rsidP="00BE7444">
      <w:pPr>
        <w:pStyle w:val="BodyText2"/>
        <w:numPr>
          <w:ilvl w:val="1"/>
          <w:numId w:val="29"/>
        </w:numPr>
        <w:ind w:left="5" w:hanging="7"/>
        <w:rPr>
          <w:rFonts w:ascii="Calibri Light" w:eastAsia="Times" w:hAnsi="Calibri Light" w:cs="Calibri Light"/>
          <w:i/>
          <w:iCs/>
          <w:szCs w:val="24"/>
        </w:rPr>
      </w:pPr>
      <w:r w:rsidRPr="000D0A28">
        <w:rPr>
          <w:rFonts w:ascii="Calibri Light" w:eastAsia="Times" w:hAnsi="Calibri Light" w:cs="Calibri Light"/>
          <w:i/>
          <w:iCs/>
          <w:szCs w:val="24"/>
        </w:rPr>
        <w:t>Tuesday March 2</w:t>
      </w:r>
      <w:r>
        <w:rPr>
          <w:rFonts w:ascii="Calibri Light" w:eastAsia="Times" w:hAnsi="Calibri Light" w:cs="Calibri Light"/>
          <w:i/>
          <w:iCs/>
          <w:szCs w:val="24"/>
        </w:rPr>
        <w:t>4</w:t>
      </w:r>
      <w:r w:rsidRPr="000D0A28">
        <w:rPr>
          <w:rFonts w:ascii="Calibri Light" w:eastAsia="Times" w:hAnsi="Calibri Light" w:cs="Calibri Light"/>
          <w:i/>
          <w:iCs/>
          <w:szCs w:val="24"/>
        </w:rPr>
        <w:t>, 202</w:t>
      </w:r>
      <w:r>
        <w:rPr>
          <w:rFonts w:ascii="Calibri Light" w:eastAsia="Times" w:hAnsi="Calibri Light" w:cs="Calibri Light"/>
          <w:i/>
          <w:iCs/>
          <w:szCs w:val="24"/>
        </w:rPr>
        <w:t>6</w:t>
      </w:r>
    </w:p>
    <w:p w14:paraId="70EFAD83" w14:textId="77777777" w:rsidR="00BE7444" w:rsidRPr="000D0A28" w:rsidRDefault="00BE7444" w:rsidP="00BE7444">
      <w:pPr>
        <w:pStyle w:val="BodyText2"/>
        <w:numPr>
          <w:ilvl w:val="1"/>
          <w:numId w:val="29"/>
        </w:numPr>
        <w:ind w:left="5" w:hanging="7"/>
        <w:rPr>
          <w:rFonts w:ascii="Calibri Light" w:eastAsia="Times" w:hAnsi="Calibri Light" w:cs="Calibri Light"/>
          <w:i/>
          <w:iCs/>
          <w:szCs w:val="24"/>
        </w:rPr>
      </w:pPr>
      <w:r w:rsidRPr="000D0A28">
        <w:rPr>
          <w:rFonts w:ascii="Calibri Light" w:eastAsia="Times" w:hAnsi="Calibri Light" w:cs="Calibri Light"/>
          <w:i/>
          <w:iCs/>
          <w:szCs w:val="24"/>
        </w:rPr>
        <w:t>Tuesday April 2</w:t>
      </w:r>
      <w:r>
        <w:rPr>
          <w:rFonts w:ascii="Calibri Light" w:eastAsia="Times" w:hAnsi="Calibri Light" w:cs="Calibri Light"/>
          <w:i/>
          <w:iCs/>
          <w:szCs w:val="24"/>
        </w:rPr>
        <w:t>1</w:t>
      </w:r>
      <w:r w:rsidRPr="000D0A28">
        <w:rPr>
          <w:rFonts w:ascii="Calibri Light" w:eastAsia="Times" w:hAnsi="Calibri Light" w:cs="Calibri Light"/>
          <w:i/>
          <w:iCs/>
          <w:szCs w:val="24"/>
        </w:rPr>
        <w:t>, 202</w:t>
      </w:r>
      <w:r>
        <w:rPr>
          <w:rFonts w:ascii="Calibri Light" w:eastAsia="Times" w:hAnsi="Calibri Light" w:cs="Calibri Light"/>
          <w:i/>
          <w:iCs/>
          <w:szCs w:val="24"/>
        </w:rPr>
        <w:t>6</w:t>
      </w:r>
    </w:p>
    <w:p w14:paraId="35E08090" w14:textId="77777777" w:rsidR="00BE7444" w:rsidRPr="000D0A28" w:rsidRDefault="00BE7444" w:rsidP="00BE7444">
      <w:pPr>
        <w:pStyle w:val="BodyText2"/>
        <w:numPr>
          <w:ilvl w:val="1"/>
          <w:numId w:val="29"/>
        </w:numPr>
        <w:ind w:left="5" w:hanging="7"/>
        <w:rPr>
          <w:rFonts w:ascii="Calibri Light" w:eastAsia="Times" w:hAnsi="Calibri Light" w:cs="Calibri Light"/>
          <w:i/>
          <w:iCs/>
          <w:szCs w:val="24"/>
        </w:rPr>
      </w:pPr>
      <w:r w:rsidRPr="000D0A28">
        <w:rPr>
          <w:rFonts w:ascii="Calibri Light" w:eastAsia="Times" w:hAnsi="Calibri Light" w:cs="Calibri Light"/>
          <w:i/>
          <w:iCs/>
          <w:szCs w:val="24"/>
        </w:rPr>
        <w:t>Tuesday May 2</w:t>
      </w:r>
      <w:r>
        <w:rPr>
          <w:rFonts w:ascii="Calibri Light" w:eastAsia="Times" w:hAnsi="Calibri Light" w:cs="Calibri Light"/>
          <w:i/>
          <w:iCs/>
          <w:szCs w:val="24"/>
        </w:rPr>
        <w:t>6</w:t>
      </w:r>
      <w:r w:rsidRPr="000D0A28">
        <w:rPr>
          <w:rFonts w:ascii="Calibri Light" w:eastAsia="Times" w:hAnsi="Calibri Light" w:cs="Calibri Light"/>
          <w:i/>
          <w:iCs/>
          <w:szCs w:val="24"/>
        </w:rPr>
        <w:t>, 202</w:t>
      </w:r>
      <w:r>
        <w:rPr>
          <w:rFonts w:ascii="Calibri Light" w:eastAsia="Times" w:hAnsi="Calibri Light" w:cs="Calibri Light"/>
          <w:i/>
          <w:iCs/>
          <w:szCs w:val="24"/>
        </w:rPr>
        <w:t>6</w:t>
      </w:r>
    </w:p>
    <w:p w14:paraId="00B0E577" w14:textId="77777777" w:rsidR="00BE7444" w:rsidRPr="000D0A28" w:rsidRDefault="00BE7444" w:rsidP="00BE7444">
      <w:pPr>
        <w:pStyle w:val="BodyText2"/>
        <w:numPr>
          <w:ilvl w:val="1"/>
          <w:numId w:val="29"/>
        </w:numPr>
        <w:ind w:left="5" w:hanging="7"/>
        <w:rPr>
          <w:rFonts w:ascii="Calibri Light" w:eastAsia="Times" w:hAnsi="Calibri Light" w:cs="Calibri Light"/>
          <w:i/>
          <w:iCs/>
          <w:szCs w:val="24"/>
        </w:rPr>
      </w:pPr>
      <w:r>
        <w:rPr>
          <w:rFonts w:ascii="Calibri Light" w:eastAsia="Times" w:hAnsi="Calibri Light" w:cs="Calibri Light"/>
          <w:i/>
          <w:iCs/>
          <w:szCs w:val="24"/>
        </w:rPr>
        <w:t>Tuesday June 16</w:t>
      </w:r>
      <w:r w:rsidRPr="000D0A28">
        <w:rPr>
          <w:rFonts w:ascii="Calibri Light" w:eastAsia="Times" w:hAnsi="Calibri Light" w:cs="Calibri Light"/>
          <w:i/>
          <w:iCs/>
          <w:szCs w:val="24"/>
        </w:rPr>
        <w:t>, 202</w:t>
      </w:r>
      <w:r>
        <w:rPr>
          <w:rFonts w:ascii="Calibri Light" w:eastAsia="Times" w:hAnsi="Calibri Light" w:cs="Calibri Light"/>
          <w:i/>
          <w:iCs/>
          <w:szCs w:val="24"/>
        </w:rPr>
        <w:t>6</w:t>
      </w:r>
    </w:p>
    <w:p w14:paraId="1D5FAED8" w14:textId="2E2B62E7" w:rsidR="00BE7444" w:rsidRPr="000D0A28" w:rsidRDefault="00BE7444" w:rsidP="00310B1C">
      <w:pPr>
        <w:pStyle w:val="BodyText2"/>
        <w:rPr>
          <w:rFonts w:ascii="Calibri Light" w:eastAsia="Times" w:hAnsi="Calibri Light" w:cs="Calibri Light"/>
          <w:i/>
          <w:iCs/>
          <w:szCs w:val="24"/>
        </w:rPr>
      </w:pPr>
    </w:p>
    <w:p w14:paraId="3E005AA9" w14:textId="77777777" w:rsidR="00772CCE" w:rsidRDefault="00772CCE">
      <w:pPr>
        <w:suppressAutoHyphens w:val="0"/>
        <w:spacing w:line="240" w:lineRule="auto"/>
        <w:ind w:leftChars="0" w:left="0" w:firstLineChars="0" w:firstLine="0"/>
        <w:textDirection w:val="lrTb"/>
        <w:textAlignment w:val="auto"/>
        <w:outlineLvl w:val="9"/>
        <w:rPr>
          <w:color w:val="4F81BD" w:themeColor="accent1"/>
          <w:sz w:val="36"/>
          <w:szCs w:val="36"/>
        </w:rPr>
      </w:pPr>
      <w:r>
        <w:rPr>
          <w:color w:val="4F81BD" w:themeColor="accent1"/>
          <w:sz w:val="36"/>
          <w:szCs w:val="36"/>
        </w:rPr>
        <w:br w:type="page"/>
      </w:r>
    </w:p>
    <w:p w14:paraId="39FBBE37" w14:textId="492C27D1" w:rsidR="0088402B" w:rsidRPr="00B7232D" w:rsidRDefault="00316C9D" w:rsidP="00C83A7F">
      <w:pPr>
        <w:spacing w:after="160"/>
        <w:ind w:left="2" w:hanging="4"/>
        <w:jc w:val="center"/>
        <w:rPr>
          <w:color w:val="4F81BD" w:themeColor="accent1"/>
          <w:sz w:val="36"/>
          <w:szCs w:val="36"/>
        </w:rPr>
      </w:pPr>
      <w:r w:rsidRPr="00B7232D">
        <w:rPr>
          <w:color w:val="4F81BD" w:themeColor="accent1"/>
          <w:sz w:val="36"/>
          <w:szCs w:val="36"/>
        </w:rPr>
        <w:lastRenderedPageBreak/>
        <w:t>ARTICLE 60 REFERENCE PAGE</w:t>
      </w:r>
    </w:p>
    <w:p w14:paraId="358FE596" w14:textId="2163E382" w:rsidR="0088402B" w:rsidRPr="00B7232D" w:rsidRDefault="00316C9D" w:rsidP="00C83A7F">
      <w:pPr>
        <w:numPr>
          <w:ilvl w:val="0"/>
          <w:numId w:val="1"/>
        </w:numPr>
        <w:spacing w:after="160"/>
        <w:ind w:left="1" w:hanging="3"/>
        <w:rPr>
          <w:color w:val="4F81BD" w:themeColor="accent1"/>
          <w:sz w:val="28"/>
          <w:szCs w:val="28"/>
        </w:rPr>
      </w:pPr>
      <w:r w:rsidRPr="00B7232D">
        <w:rPr>
          <w:color w:val="4F81BD" w:themeColor="accent1"/>
          <w:sz w:val="28"/>
          <w:szCs w:val="28"/>
        </w:rPr>
        <w:t>Who Qualifies for the Various Leaves?</w:t>
      </w:r>
    </w:p>
    <w:tbl>
      <w:tblPr>
        <w:tblStyle w:val="a0"/>
        <w:tblW w:w="108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6192"/>
      </w:tblGrid>
      <w:tr w:rsidR="0088402B" w:rsidRPr="007D5E8E" w14:paraId="208D25E5" w14:textId="77777777">
        <w:trPr>
          <w:trHeight w:val="1"/>
        </w:trPr>
        <w:tc>
          <w:tcPr>
            <w:tcW w:w="4608" w:type="dxa"/>
            <w:shd w:val="clear" w:color="auto" w:fill="FFFFFF"/>
          </w:tcPr>
          <w:p w14:paraId="6C677080" w14:textId="77777777" w:rsidR="0088402B" w:rsidRPr="007D5E8E" w:rsidRDefault="00316C9D">
            <w:pPr>
              <w:spacing w:after="160"/>
              <w:ind w:left="0" w:hanging="2"/>
              <w:rPr>
                <w:sz w:val="22"/>
                <w:szCs w:val="22"/>
              </w:rPr>
            </w:pPr>
            <w:r w:rsidRPr="007D5E8E">
              <w:rPr>
                <w:b/>
              </w:rPr>
              <w:t>Educational Leave of One Year (Sabbatical)</w:t>
            </w:r>
          </w:p>
        </w:tc>
        <w:tc>
          <w:tcPr>
            <w:tcW w:w="6192" w:type="dxa"/>
            <w:shd w:val="clear" w:color="auto" w:fill="FFFFFF"/>
          </w:tcPr>
          <w:p w14:paraId="5753C381" w14:textId="5EA4696A" w:rsidR="0088402B" w:rsidRPr="007D5E8E" w:rsidRDefault="00316C9D">
            <w:pPr>
              <w:ind w:left="0" w:hanging="2"/>
            </w:pPr>
            <w:r w:rsidRPr="007D5E8E">
              <w:t xml:space="preserve">Permanent only with a minimum of </w:t>
            </w:r>
            <w:r w:rsidR="00BB23A5" w:rsidRPr="007D5E8E">
              <w:t xml:space="preserve">three </w:t>
            </w:r>
            <w:r w:rsidRPr="007D5E8E">
              <w:t>(</w:t>
            </w:r>
            <w:r w:rsidR="00BB23A5" w:rsidRPr="007D5E8E">
              <w:t>3</w:t>
            </w:r>
            <w:r w:rsidRPr="007D5E8E">
              <w:t xml:space="preserve">) years of service with the Regional Centre for Education. </w:t>
            </w:r>
          </w:p>
          <w:p w14:paraId="43800002" w14:textId="200A318C" w:rsidR="0088402B" w:rsidRPr="007D5E8E" w:rsidRDefault="00316C9D">
            <w:pPr>
              <w:ind w:left="0" w:hanging="2"/>
              <w:rPr>
                <w:sz w:val="22"/>
                <w:szCs w:val="22"/>
              </w:rPr>
            </w:pPr>
            <w:r w:rsidRPr="007D5E8E">
              <w:rPr>
                <w:i/>
              </w:rPr>
              <w:t>*</w:t>
            </w:r>
            <w:r w:rsidR="00F32348" w:rsidRPr="007D5E8E">
              <w:rPr>
                <w:i/>
              </w:rPr>
              <w:t>Must</w:t>
            </w:r>
            <w:r w:rsidRPr="007D5E8E">
              <w:rPr>
                <w:i/>
              </w:rPr>
              <w:t xml:space="preserve"> return for a minimum of two years</w:t>
            </w:r>
          </w:p>
        </w:tc>
      </w:tr>
      <w:tr w:rsidR="0088402B" w:rsidRPr="007D5E8E" w14:paraId="750D8FC1" w14:textId="77777777">
        <w:trPr>
          <w:trHeight w:val="1"/>
        </w:trPr>
        <w:tc>
          <w:tcPr>
            <w:tcW w:w="4608" w:type="dxa"/>
            <w:shd w:val="clear" w:color="auto" w:fill="FFFFFF"/>
          </w:tcPr>
          <w:p w14:paraId="61F37B83" w14:textId="77777777" w:rsidR="0088402B" w:rsidRPr="007D5E8E" w:rsidRDefault="00316C9D">
            <w:pPr>
              <w:spacing w:after="160"/>
              <w:ind w:left="0" w:hanging="2"/>
              <w:rPr>
                <w:sz w:val="22"/>
                <w:szCs w:val="22"/>
              </w:rPr>
            </w:pPr>
            <w:r w:rsidRPr="007D5E8E">
              <w:rPr>
                <w:b/>
              </w:rPr>
              <w:t>Educational Leave of Less than One Year</w:t>
            </w:r>
          </w:p>
        </w:tc>
        <w:tc>
          <w:tcPr>
            <w:tcW w:w="6192" w:type="dxa"/>
            <w:shd w:val="clear" w:color="auto" w:fill="FFFFFF"/>
          </w:tcPr>
          <w:p w14:paraId="54D628B4" w14:textId="77777777" w:rsidR="0088402B" w:rsidRPr="007D5E8E" w:rsidRDefault="00316C9D">
            <w:pPr>
              <w:ind w:left="0" w:hanging="2"/>
            </w:pPr>
            <w:r w:rsidRPr="007D5E8E">
              <w:t>Permanent, probationary, term</w:t>
            </w:r>
          </w:p>
          <w:p w14:paraId="36E4729C" w14:textId="34F2716C" w:rsidR="0088402B" w:rsidRPr="007D5E8E" w:rsidRDefault="00316C9D">
            <w:pPr>
              <w:ind w:left="0" w:hanging="2"/>
              <w:rPr>
                <w:sz w:val="22"/>
                <w:szCs w:val="22"/>
              </w:rPr>
            </w:pPr>
            <w:r w:rsidRPr="007D5E8E">
              <w:rPr>
                <w:i/>
              </w:rPr>
              <w:t>*</w:t>
            </w:r>
            <w:r w:rsidR="00F32348" w:rsidRPr="007D5E8E">
              <w:rPr>
                <w:i/>
              </w:rPr>
              <w:t>Must</w:t>
            </w:r>
            <w:r w:rsidRPr="007D5E8E">
              <w:rPr>
                <w:i/>
              </w:rPr>
              <w:t xml:space="preserve"> return for twice the length of the leave</w:t>
            </w:r>
          </w:p>
        </w:tc>
      </w:tr>
      <w:tr w:rsidR="0088402B" w:rsidRPr="007D5E8E" w14:paraId="09C5B354" w14:textId="77777777">
        <w:trPr>
          <w:trHeight w:val="1"/>
        </w:trPr>
        <w:tc>
          <w:tcPr>
            <w:tcW w:w="4608" w:type="dxa"/>
            <w:shd w:val="clear" w:color="auto" w:fill="FFFFFF"/>
          </w:tcPr>
          <w:p w14:paraId="2450CB16" w14:textId="77777777" w:rsidR="0088402B" w:rsidRPr="007D5E8E" w:rsidRDefault="00316C9D">
            <w:pPr>
              <w:spacing w:after="160"/>
              <w:ind w:left="0" w:hanging="2"/>
              <w:rPr>
                <w:sz w:val="22"/>
                <w:szCs w:val="22"/>
              </w:rPr>
            </w:pPr>
            <w:r w:rsidRPr="007D5E8E">
              <w:rPr>
                <w:b/>
              </w:rPr>
              <w:t>Conference Grant</w:t>
            </w:r>
          </w:p>
        </w:tc>
        <w:tc>
          <w:tcPr>
            <w:tcW w:w="6192" w:type="dxa"/>
            <w:shd w:val="clear" w:color="auto" w:fill="FFFFFF"/>
          </w:tcPr>
          <w:p w14:paraId="4A8BDB17" w14:textId="77777777" w:rsidR="0088402B" w:rsidRPr="007D5E8E" w:rsidRDefault="00316C9D">
            <w:pPr>
              <w:ind w:left="0" w:hanging="2"/>
            </w:pPr>
            <w:r w:rsidRPr="007D5E8E">
              <w:t>Permanent, probationary, term</w:t>
            </w:r>
          </w:p>
          <w:p w14:paraId="7260E1DC" w14:textId="77777777" w:rsidR="0088402B" w:rsidRPr="007D5E8E" w:rsidRDefault="00316C9D">
            <w:pPr>
              <w:ind w:left="0" w:hanging="2"/>
              <w:rPr>
                <w:i/>
                <w:iCs/>
                <w:sz w:val="22"/>
                <w:szCs w:val="22"/>
              </w:rPr>
            </w:pPr>
            <w:r w:rsidRPr="007D5E8E">
              <w:rPr>
                <w:b/>
                <w:i/>
                <w:iCs/>
                <w:sz w:val="22"/>
                <w:szCs w:val="22"/>
              </w:rPr>
              <w:t>Long term subs for October Conference only</w:t>
            </w:r>
          </w:p>
        </w:tc>
      </w:tr>
      <w:tr w:rsidR="0088402B" w:rsidRPr="007D5E8E" w14:paraId="6509AA40" w14:textId="77777777">
        <w:trPr>
          <w:trHeight w:val="1"/>
        </w:trPr>
        <w:tc>
          <w:tcPr>
            <w:tcW w:w="4608" w:type="dxa"/>
            <w:shd w:val="clear" w:color="auto" w:fill="FFFFFF"/>
          </w:tcPr>
          <w:p w14:paraId="007D617B" w14:textId="14AABACD" w:rsidR="0088402B" w:rsidRPr="007D5E8E" w:rsidRDefault="00BB23A5">
            <w:pPr>
              <w:spacing w:after="160"/>
              <w:ind w:left="0" w:hanging="2"/>
              <w:rPr>
                <w:sz w:val="22"/>
                <w:szCs w:val="22"/>
              </w:rPr>
            </w:pPr>
            <w:r w:rsidRPr="007D5E8E">
              <w:rPr>
                <w:b/>
              </w:rPr>
              <w:t>Professional Development</w:t>
            </w:r>
          </w:p>
        </w:tc>
        <w:tc>
          <w:tcPr>
            <w:tcW w:w="6192" w:type="dxa"/>
            <w:shd w:val="clear" w:color="auto" w:fill="FFFFFF"/>
          </w:tcPr>
          <w:p w14:paraId="6511557E" w14:textId="77777777" w:rsidR="0088402B" w:rsidRPr="007D5E8E" w:rsidRDefault="00316C9D">
            <w:pPr>
              <w:ind w:left="0" w:hanging="2"/>
              <w:rPr>
                <w:sz w:val="22"/>
                <w:szCs w:val="22"/>
              </w:rPr>
            </w:pPr>
            <w:r w:rsidRPr="007D5E8E">
              <w:t>Permanent, Probationary, term (must fall within contract start and end date)</w:t>
            </w:r>
          </w:p>
        </w:tc>
      </w:tr>
      <w:tr w:rsidR="0088402B" w:rsidRPr="007D5E8E" w14:paraId="037540D8" w14:textId="77777777">
        <w:trPr>
          <w:trHeight w:val="1"/>
        </w:trPr>
        <w:tc>
          <w:tcPr>
            <w:tcW w:w="4608" w:type="dxa"/>
            <w:shd w:val="clear" w:color="auto" w:fill="FFFFFF"/>
          </w:tcPr>
          <w:p w14:paraId="3ED538A2" w14:textId="6C03EBF4" w:rsidR="0088402B" w:rsidRPr="007D5E8E" w:rsidRDefault="00BB23A5">
            <w:pPr>
              <w:spacing w:after="160"/>
              <w:ind w:left="0" w:hanging="2"/>
              <w:rPr>
                <w:b/>
                <w:bCs/>
              </w:rPr>
            </w:pPr>
            <w:r w:rsidRPr="007D5E8E">
              <w:rPr>
                <w:b/>
                <w:bCs/>
              </w:rPr>
              <w:t>Teacher or School Initiated In-Service Education</w:t>
            </w:r>
          </w:p>
        </w:tc>
        <w:tc>
          <w:tcPr>
            <w:tcW w:w="6192" w:type="dxa"/>
            <w:shd w:val="clear" w:color="auto" w:fill="FFFFFF"/>
          </w:tcPr>
          <w:p w14:paraId="14EA8176" w14:textId="77777777" w:rsidR="0088402B" w:rsidRPr="007D5E8E" w:rsidRDefault="00316C9D">
            <w:pPr>
              <w:ind w:left="0" w:hanging="2"/>
              <w:rPr>
                <w:sz w:val="22"/>
                <w:szCs w:val="22"/>
              </w:rPr>
            </w:pPr>
            <w:r w:rsidRPr="007D5E8E">
              <w:t>Permanent, Probationary, Term</w:t>
            </w:r>
            <w:r w:rsidRPr="007D5E8E">
              <w:tab/>
            </w:r>
          </w:p>
        </w:tc>
      </w:tr>
    </w:tbl>
    <w:p w14:paraId="4445620E" w14:textId="77777777" w:rsidR="0088402B" w:rsidRPr="007D5E8E" w:rsidRDefault="0088402B">
      <w:pPr>
        <w:spacing w:after="160"/>
        <w:ind w:left="0" w:hanging="2"/>
        <w:rPr>
          <w:color w:val="4F81BD" w:themeColor="accent1"/>
        </w:rPr>
      </w:pPr>
    </w:p>
    <w:p w14:paraId="18727C61" w14:textId="422F555D" w:rsidR="0088402B" w:rsidRPr="007D5E8E" w:rsidRDefault="00316C9D" w:rsidP="00C83A7F">
      <w:pPr>
        <w:numPr>
          <w:ilvl w:val="0"/>
          <w:numId w:val="1"/>
        </w:numPr>
        <w:spacing w:after="160"/>
        <w:ind w:left="1" w:hanging="3"/>
        <w:rPr>
          <w:color w:val="4F81BD" w:themeColor="accent1"/>
          <w:sz w:val="28"/>
          <w:szCs w:val="28"/>
        </w:rPr>
      </w:pPr>
      <w:r w:rsidRPr="007D5E8E">
        <w:rPr>
          <w:color w:val="4F81BD" w:themeColor="accent1"/>
          <w:sz w:val="28"/>
          <w:szCs w:val="28"/>
        </w:rPr>
        <w:t>Can you access Article 60 while on a leave?</w:t>
      </w:r>
    </w:p>
    <w:tbl>
      <w:tblPr>
        <w:tblStyle w:val="a1"/>
        <w:tblW w:w="108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800"/>
        <w:gridCol w:w="2160"/>
        <w:gridCol w:w="2160"/>
        <w:gridCol w:w="2160"/>
      </w:tblGrid>
      <w:tr w:rsidR="0088402B" w:rsidRPr="007269A4" w14:paraId="06CC75AF" w14:textId="77777777">
        <w:trPr>
          <w:trHeight w:val="859"/>
        </w:trPr>
        <w:tc>
          <w:tcPr>
            <w:tcW w:w="2520" w:type="dxa"/>
            <w:shd w:val="clear" w:color="auto" w:fill="FFFFFF"/>
          </w:tcPr>
          <w:p w14:paraId="7B1A40EB" w14:textId="77777777" w:rsidR="0088402B" w:rsidRPr="007D5E8E" w:rsidRDefault="00316C9D">
            <w:pPr>
              <w:ind w:left="0" w:hanging="2"/>
              <w:rPr>
                <w:rFonts w:eastAsia="Calibri"/>
                <w:b/>
              </w:rPr>
            </w:pPr>
            <w:r w:rsidRPr="007D5E8E">
              <w:rPr>
                <w:rFonts w:eastAsia="Calibri"/>
                <w:b/>
              </w:rPr>
              <w:t xml:space="preserve">    Can I apply for</w:t>
            </w:r>
          </w:p>
          <w:p w14:paraId="3939739A" w14:textId="77777777" w:rsidR="0088402B" w:rsidRPr="007D5E8E" w:rsidRDefault="00316C9D">
            <w:pPr>
              <w:ind w:left="0" w:hanging="2"/>
              <w:rPr>
                <w:rFonts w:eastAsia="Calibri"/>
                <w:b/>
              </w:rPr>
            </w:pPr>
            <w:r w:rsidRPr="007D5E8E">
              <w:rPr>
                <w:rFonts w:eastAsia="Calibri"/>
                <w:b/>
              </w:rPr>
              <w:t xml:space="preserve"> </w:t>
            </w:r>
          </w:p>
          <w:p w14:paraId="6C14BB13" w14:textId="77777777" w:rsidR="0088402B" w:rsidRPr="007D5E8E" w:rsidRDefault="00316C9D">
            <w:pPr>
              <w:ind w:left="0" w:hanging="2"/>
            </w:pPr>
            <w:r w:rsidRPr="007D5E8E">
              <w:rPr>
                <w:rFonts w:eastAsia="Calibri"/>
                <w:b/>
              </w:rPr>
              <w:t xml:space="preserve"> If I am on this leave</w:t>
            </w:r>
          </w:p>
        </w:tc>
        <w:tc>
          <w:tcPr>
            <w:tcW w:w="1800" w:type="dxa"/>
            <w:shd w:val="clear" w:color="auto" w:fill="FFFFFF"/>
          </w:tcPr>
          <w:p w14:paraId="7259C9D3" w14:textId="77777777" w:rsidR="0088402B" w:rsidRPr="007D5E8E" w:rsidRDefault="00316C9D">
            <w:pPr>
              <w:ind w:left="0" w:hanging="2"/>
              <w:jc w:val="center"/>
              <w:rPr>
                <w:rFonts w:eastAsia="Arial Black"/>
              </w:rPr>
            </w:pPr>
            <w:r w:rsidRPr="007D5E8E">
              <w:rPr>
                <w:rFonts w:eastAsia="Arial Black"/>
                <w:b/>
              </w:rPr>
              <w:t>Educational</w:t>
            </w:r>
          </w:p>
          <w:p w14:paraId="79A0A2A7" w14:textId="77777777" w:rsidR="0088402B" w:rsidRPr="007D5E8E" w:rsidRDefault="00316C9D">
            <w:pPr>
              <w:ind w:left="0" w:hanging="2"/>
              <w:jc w:val="center"/>
              <w:rPr>
                <w:rFonts w:eastAsia="Arial Black"/>
                <w:sz w:val="22"/>
                <w:szCs w:val="22"/>
              </w:rPr>
            </w:pPr>
            <w:r w:rsidRPr="007D5E8E">
              <w:rPr>
                <w:rFonts w:eastAsia="Arial Black"/>
                <w:b/>
              </w:rPr>
              <w:t>Leave</w:t>
            </w:r>
          </w:p>
        </w:tc>
        <w:tc>
          <w:tcPr>
            <w:tcW w:w="2160" w:type="dxa"/>
            <w:shd w:val="clear" w:color="auto" w:fill="FFFFFF"/>
          </w:tcPr>
          <w:p w14:paraId="228CDC60" w14:textId="77777777" w:rsidR="0088402B" w:rsidRPr="007D5E8E" w:rsidRDefault="00316C9D">
            <w:pPr>
              <w:ind w:left="0" w:hanging="2"/>
              <w:jc w:val="center"/>
              <w:rPr>
                <w:rFonts w:eastAsia="Arial Black"/>
                <w:sz w:val="22"/>
                <w:szCs w:val="22"/>
              </w:rPr>
            </w:pPr>
            <w:r w:rsidRPr="007D5E8E">
              <w:rPr>
                <w:rFonts w:eastAsia="Arial Black"/>
                <w:b/>
              </w:rPr>
              <w:t>Conference</w:t>
            </w:r>
          </w:p>
        </w:tc>
        <w:tc>
          <w:tcPr>
            <w:tcW w:w="2160" w:type="dxa"/>
            <w:shd w:val="clear" w:color="auto" w:fill="FFFFFF"/>
          </w:tcPr>
          <w:p w14:paraId="10EF2485" w14:textId="69330C88" w:rsidR="0088402B" w:rsidRPr="007D5E8E" w:rsidRDefault="00A74B4B">
            <w:pPr>
              <w:ind w:left="0" w:hanging="2"/>
              <w:jc w:val="center"/>
              <w:rPr>
                <w:rFonts w:eastAsia="Arial Black"/>
                <w:b/>
                <w:bCs/>
              </w:rPr>
            </w:pPr>
            <w:r w:rsidRPr="007D5E8E">
              <w:rPr>
                <w:b/>
                <w:bCs/>
              </w:rPr>
              <w:t>Teacher or School Initiated In-Service Education</w:t>
            </w:r>
          </w:p>
        </w:tc>
        <w:tc>
          <w:tcPr>
            <w:tcW w:w="2160" w:type="dxa"/>
            <w:shd w:val="clear" w:color="auto" w:fill="FFFFFF"/>
          </w:tcPr>
          <w:p w14:paraId="4158CD65" w14:textId="6B95E780" w:rsidR="0088402B" w:rsidRPr="007269A4" w:rsidRDefault="00BB23A5">
            <w:pPr>
              <w:ind w:left="0" w:hanging="2"/>
              <w:jc w:val="center"/>
              <w:rPr>
                <w:rFonts w:eastAsia="Arial Black"/>
                <w:sz w:val="22"/>
                <w:szCs w:val="22"/>
              </w:rPr>
            </w:pPr>
            <w:r w:rsidRPr="007D5E8E">
              <w:rPr>
                <w:rFonts w:eastAsia="Arial Black"/>
                <w:b/>
              </w:rPr>
              <w:t>Professional Development</w:t>
            </w:r>
          </w:p>
        </w:tc>
      </w:tr>
      <w:tr w:rsidR="0088402B" w:rsidRPr="007269A4" w14:paraId="5E6C92C7" w14:textId="77777777" w:rsidTr="007269A4">
        <w:trPr>
          <w:trHeight w:val="1"/>
        </w:trPr>
        <w:tc>
          <w:tcPr>
            <w:tcW w:w="2520" w:type="dxa"/>
            <w:shd w:val="clear" w:color="auto" w:fill="FFFFFF"/>
            <w:vAlign w:val="center"/>
          </w:tcPr>
          <w:p w14:paraId="6CCB73D1" w14:textId="77777777" w:rsidR="0088402B" w:rsidRPr="007269A4" w:rsidRDefault="00316C9D" w:rsidP="007269A4">
            <w:pPr>
              <w:spacing w:after="160"/>
              <w:ind w:left="0" w:hanging="2"/>
              <w:jc w:val="center"/>
              <w:rPr>
                <w:rFonts w:eastAsia="Arial"/>
                <w:sz w:val="22"/>
                <w:szCs w:val="22"/>
              </w:rPr>
            </w:pPr>
            <w:r w:rsidRPr="007269A4">
              <w:rPr>
                <w:rFonts w:eastAsia="Arial"/>
                <w:b/>
              </w:rPr>
              <w:t>Unpaid Leave of Absence</w:t>
            </w:r>
          </w:p>
        </w:tc>
        <w:tc>
          <w:tcPr>
            <w:tcW w:w="1800" w:type="dxa"/>
            <w:shd w:val="clear" w:color="auto" w:fill="FFFFFF"/>
            <w:vAlign w:val="center"/>
          </w:tcPr>
          <w:p w14:paraId="5427106F" w14:textId="77777777" w:rsidR="0088402B" w:rsidRPr="007269A4" w:rsidRDefault="00316C9D" w:rsidP="007269A4">
            <w:pPr>
              <w:spacing w:after="160"/>
              <w:ind w:left="0" w:hanging="2"/>
              <w:jc w:val="center"/>
              <w:rPr>
                <w:sz w:val="22"/>
                <w:szCs w:val="22"/>
              </w:rPr>
            </w:pPr>
            <w:r w:rsidRPr="007269A4">
              <w:t>No</w:t>
            </w:r>
          </w:p>
        </w:tc>
        <w:tc>
          <w:tcPr>
            <w:tcW w:w="2160" w:type="dxa"/>
            <w:shd w:val="clear" w:color="auto" w:fill="FFFFFF"/>
            <w:vAlign w:val="center"/>
          </w:tcPr>
          <w:p w14:paraId="79AE67BC" w14:textId="77777777" w:rsidR="0088402B" w:rsidRPr="007269A4" w:rsidRDefault="00316C9D" w:rsidP="007269A4">
            <w:pPr>
              <w:spacing w:after="160"/>
              <w:ind w:left="0" w:hanging="2"/>
              <w:jc w:val="center"/>
              <w:rPr>
                <w:sz w:val="22"/>
                <w:szCs w:val="22"/>
              </w:rPr>
            </w:pPr>
            <w:r w:rsidRPr="007269A4">
              <w:t>No</w:t>
            </w:r>
          </w:p>
        </w:tc>
        <w:tc>
          <w:tcPr>
            <w:tcW w:w="2160" w:type="dxa"/>
            <w:shd w:val="clear" w:color="auto" w:fill="FFFFFF"/>
            <w:vAlign w:val="center"/>
          </w:tcPr>
          <w:p w14:paraId="32CE8957" w14:textId="77777777" w:rsidR="0088402B" w:rsidRPr="007269A4" w:rsidRDefault="00316C9D" w:rsidP="007269A4">
            <w:pPr>
              <w:spacing w:after="160"/>
              <w:ind w:left="0" w:hanging="2"/>
              <w:jc w:val="center"/>
              <w:rPr>
                <w:sz w:val="22"/>
                <w:szCs w:val="22"/>
              </w:rPr>
            </w:pPr>
            <w:r w:rsidRPr="007269A4">
              <w:t>No</w:t>
            </w:r>
          </w:p>
        </w:tc>
        <w:tc>
          <w:tcPr>
            <w:tcW w:w="2160" w:type="dxa"/>
            <w:shd w:val="clear" w:color="auto" w:fill="FFFFFF"/>
            <w:vAlign w:val="center"/>
          </w:tcPr>
          <w:p w14:paraId="387793C4" w14:textId="77777777" w:rsidR="0088402B" w:rsidRPr="007269A4" w:rsidRDefault="00316C9D" w:rsidP="007269A4">
            <w:pPr>
              <w:spacing w:after="160"/>
              <w:ind w:left="0" w:hanging="2"/>
              <w:jc w:val="center"/>
              <w:rPr>
                <w:sz w:val="22"/>
                <w:szCs w:val="22"/>
              </w:rPr>
            </w:pPr>
            <w:r w:rsidRPr="007269A4">
              <w:t>No</w:t>
            </w:r>
          </w:p>
        </w:tc>
      </w:tr>
      <w:tr w:rsidR="0088402B" w:rsidRPr="007269A4" w14:paraId="76D5BDFA" w14:textId="77777777" w:rsidTr="007269A4">
        <w:trPr>
          <w:trHeight w:val="1"/>
        </w:trPr>
        <w:tc>
          <w:tcPr>
            <w:tcW w:w="2520" w:type="dxa"/>
            <w:shd w:val="clear" w:color="auto" w:fill="FFFFFF"/>
            <w:vAlign w:val="center"/>
          </w:tcPr>
          <w:p w14:paraId="0647CE90" w14:textId="77777777" w:rsidR="0088402B" w:rsidRPr="007269A4" w:rsidRDefault="00316C9D" w:rsidP="007269A4">
            <w:pPr>
              <w:spacing w:after="160"/>
              <w:ind w:left="0" w:hanging="2"/>
              <w:jc w:val="center"/>
              <w:rPr>
                <w:rFonts w:eastAsia="Arial"/>
                <w:sz w:val="22"/>
                <w:szCs w:val="22"/>
              </w:rPr>
            </w:pPr>
            <w:r w:rsidRPr="007269A4">
              <w:rPr>
                <w:rFonts w:eastAsia="Arial"/>
                <w:b/>
              </w:rPr>
              <w:t>Deferred</w:t>
            </w:r>
          </w:p>
        </w:tc>
        <w:tc>
          <w:tcPr>
            <w:tcW w:w="1800" w:type="dxa"/>
            <w:shd w:val="clear" w:color="auto" w:fill="FFFFFF"/>
            <w:vAlign w:val="center"/>
          </w:tcPr>
          <w:p w14:paraId="0BCC1DDE" w14:textId="77777777" w:rsidR="0088402B" w:rsidRPr="007269A4" w:rsidRDefault="00316C9D" w:rsidP="007269A4">
            <w:pPr>
              <w:spacing w:after="160"/>
              <w:ind w:left="0" w:hanging="2"/>
              <w:jc w:val="center"/>
              <w:rPr>
                <w:sz w:val="22"/>
                <w:szCs w:val="22"/>
              </w:rPr>
            </w:pPr>
            <w:r w:rsidRPr="007269A4">
              <w:t>No</w:t>
            </w:r>
          </w:p>
        </w:tc>
        <w:tc>
          <w:tcPr>
            <w:tcW w:w="2160" w:type="dxa"/>
            <w:shd w:val="clear" w:color="auto" w:fill="FFFFFF"/>
            <w:vAlign w:val="center"/>
          </w:tcPr>
          <w:p w14:paraId="30A27FED" w14:textId="77777777" w:rsidR="0088402B" w:rsidRPr="007269A4" w:rsidRDefault="00316C9D" w:rsidP="007269A4">
            <w:pPr>
              <w:spacing w:after="160"/>
              <w:ind w:left="0" w:hanging="2"/>
              <w:jc w:val="center"/>
              <w:rPr>
                <w:iCs/>
                <w:sz w:val="22"/>
                <w:szCs w:val="22"/>
              </w:rPr>
            </w:pPr>
            <w:r w:rsidRPr="007269A4">
              <w:rPr>
                <w:iCs/>
              </w:rPr>
              <w:t>Yes</w:t>
            </w:r>
          </w:p>
        </w:tc>
        <w:tc>
          <w:tcPr>
            <w:tcW w:w="2160" w:type="dxa"/>
            <w:shd w:val="clear" w:color="auto" w:fill="FFFFFF"/>
            <w:vAlign w:val="center"/>
          </w:tcPr>
          <w:p w14:paraId="65127C5D" w14:textId="77777777" w:rsidR="0088402B" w:rsidRPr="007269A4" w:rsidRDefault="00316C9D" w:rsidP="007269A4">
            <w:pPr>
              <w:spacing w:after="160"/>
              <w:ind w:left="0" w:hanging="2"/>
              <w:jc w:val="center"/>
              <w:rPr>
                <w:iCs/>
                <w:sz w:val="22"/>
                <w:szCs w:val="22"/>
              </w:rPr>
            </w:pPr>
            <w:r w:rsidRPr="007269A4">
              <w:rPr>
                <w:iCs/>
              </w:rPr>
              <w:t>No</w:t>
            </w:r>
          </w:p>
        </w:tc>
        <w:tc>
          <w:tcPr>
            <w:tcW w:w="2160" w:type="dxa"/>
            <w:shd w:val="clear" w:color="auto" w:fill="FFFFFF"/>
            <w:vAlign w:val="center"/>
          </w:tcPr>
          <w:p w14:paraId="1139F0C0" w14:textId="77777777" w:rsidR="0088402B" w:rsidRPr="007269A4" w:rsidRDefault="00316C9D" w:rsidP="007269A4">
            <w:pPr>
              <w:spacing w:after="160"/>
              <w:ind w:left="0" w:hanging="2"/>
              <w:jc w:val="center"/>
              <w:rPr>
                <w:iCs/>
                <w:sz w:val="22"/>
                <w:szCs w:val="22"/>
              </w:rPr>
            </w:pPr>
            <w:r w:rsidRPr="007269A4">
              <w:rPr>
                <w:iCs/>
              </w:rPr>
              <w:t>Yes</w:t>
            </w:r>
          </w:p>
        </w:tc>
      </w:tr>
      <w:tr w:rsidR="0088402B" w:rsidRPr="007269A4" w14:paraId="61719FD7" w14:textId="77777777" w:rsidTr="007269A4">
        <w:trPr>
          <w:trHeight w:val="1"/>
        </w:trPr>
        <w:tc>
          <w:tcPr>
            <w:tcW w:w="2520" w:type="dxa"/>
            <w:shd w:val="clear" w:color="auto" w:fill="FFFFFF"/>
            <w:vAlign w:val="center"/>
          </w:tcPr>
          <w:p w14:paraId="00E623EC" w14:textId="77777777" w:rsidR="0088402B" w:rsidRPr="007269A4" w:rsidRDefault="00316C9D" w:rsidP="007269A4">
            <w:pPr>
              <w:spacing w:after="160"/>
              <w:ind w:left="0" w:hanging="2"/>
              <w:jc w:val="center"/>
              <w:rPr>
                <w:rFonts w:eastAsia="Arial"/>
              </w:rPr>
            </w:pPr>
            <w:r w:rsidRPr="007269A4">
              <w:rPr>
                <w:rFonts w:eastAsia="Arial"/>
                <w:b/>
              </w:rPr>
              <w:t>Maternity/Parental/</w:t>
            </w:r>
          </w:p>
          <w:p w14:paraId="17FCD134" w14:textId="27D8C4F8" w:rsidR="0088402B" w:rsidRPr="007269A4" w:rsidRDefault="00316C9D" w:rsidP="007269A4">
            <w:pPr>
              <w:spacing w:after="160"/>
              <w:ind w:left="0" w:hanging="2"/>
              <w:jc w:val="center"/>
              <w:rPr>
                <w:rFonts w:eastAsia="Arial"/>
                <w:sz w:val="22"/>
                <w:szCs w:val="22"/>
              </w:rPr>
            </w:pPr>
            <w:r w:rsidRPr="007269A4">
              <w:rPr>
                <w:rFonts w:eastAsia="Arial"/>
                <w:b/>
              </w:rPr>
              <w:t>Adoption</w:t>
            </w:r>
          </w:p>
        </w:tc>
        <w:tc>
          <w:tcPr>
            <w:tcW w:w="1800" w:type="dxa"/>
            <w:shd w:val="clear" w:color="auto" w:fill="FFFFFF"/>
            <w:vAlign w:val="center"/>
          </w:tcPr>
          <w:p w14:paraId="58F281C5" w14:textId="77777777" w:rsidR="0088402B" w:rsidRPr="007269A4" w:rsidRDefault="00316C9D" w:rsidP="007269A4">
            <w:pPr>
              <w:spacing w:after="160"/>
              <w:ind w:left="0" w:hanging="2"/>
              <w:jc w:val="center"/>
              <w:rPr>
                <w:sz w:val="22"/>
                <w:szCs w:val="22"/>
              </w:rPr>
            </w:pPr>
            <w:r w:rsidRPr="007269A4">
              <w:t>No</w:t>
            </w:r>
          </w:p>
        </w:tc>
        <w:tc>
          <w:tcPr>
            <w:tcW w:w="2160" w:type="dxa"/>
            <w:shd w:val="clear" w:color="auto" w:fill="FFFFFF"/>
            <w:vAlign w:val="center"/>
          </w:tcPr>
          <w:p w14:paraId="6A694BA7" w14:textId="77777777" w:rsidR="0088402B" w:rsidRPr="007269A4" w:rsidRDefault="00316C9D" w:rsidP="007269A4">
            <w:pPr>
              <w:spacing w:after="160"/>
              <w:ind w:left="0" w:hanging="2"/>
              <w:jc w:val="center"/>
              <w:rPr>
                <w:iCs/>
                <w:sz w:val="22"/>
                <w:szCs w:val="22"/>
              </w:rPr>
            </w:pPr>
            <w:r w:rsidRPr="007269A4">
              <w:rPr>
                <w:iCs/>
              </w:rPr>
              <w:t>Yes</w:t>
            </w:r>
          </w:p>
        </w:tc>
        <w:tc>
          <w:tcPr>
            <w:tcW w:w="2160" w:type="dxa"/>
            <w:shd w:val="clear" w:color="auto" w:fill="FFFFFF"/>
            <w:vAlign w:val="center"/>
          </w:tcPr>
          <w:p w14:paraId="6488292C" w14:textId="42091D8F" w:rsidR="0088402B" w:rsidRPr="007269A4" w:rsidRDefault="00316C9D" w:rsidP="007269A4">
            <w:pPr>
              <w:spacing w:after="160"/>
              <w:ind w:left="0" w:hanging="2"/>
              <w:jc w:val="center"/>
              <w:rPr>
                <w:iCs/>
                <w:sz w:val="22"/>
                <w:szCs w:val="22"/>
              </w:rPr>
            </w:pPr>
            <w:r w:rsidRPr="007269A4">
              <w:rPr>
                <w:iCs/>
              </w:rPr>
              <w:t>No</w:t>
            </w:r>
          </w:p>
        </w:tc>
        <w:tc>
          <w:tcPr>
            <w:tcW w:w="2160" w:type="dxa"/>
            <w:shd w:val="clear" w:color="auto" w:fill="FFFFFF"/>
            <w:vAlign w:val="center"/>
          </w:tcPr>
          <w:p w14:paraId="56A05F37" w14:textId="77777777" w:rsidR="0088402B" w:rsidRPr="007269A4" w:rsidRDefault="00316C9D" w:rsidP="007269A4">
            <w:pPr>
              <w:spacing w:after="160"/>
              <w:ind w:left="0" w:hanging="2"/>
              <w:jc w:val="center"/>
              <w:rPr>
                <w:iCs/>
                <w:sz w:val="22"/>
                <w:szCs w:val="22"/>
              </w:rPr>
            </w:pPr>
            <w:r w:rsidRPr="007269A4">
              <w:rPr>
                <w:iCs/>
              </w:rPr>
              <w:t>Yes</w:t>
            </w:r>
          </w:p>
        </w:tc>
      </w:tr>
      <w:tr w:rsidR="0088402B" w:rsidRPr="007269A4" w14:paraId="7B3E1119" w14:textId="77777777" w:rsidTr="007269A4">
        <w:trPr>
          <w:trHeight w:val="1"/>
        </w:trPr>
        <w:tc>
          <w:tcPr>
            <w:tcW w:w="2520" w:type="dxa"/>
            <w:shd w:val="clear" w:color="auto" w:fill="FFFFFF"/>
            <w:vAlign w:val="center"/>
          </w:tcPr>
          <w:p w14:paraId="5F0DD34B" w14:textId="77777777" w:rsidR="0088402B" w:rsidRPr="007269A4" w:rsidRDefault="00316C9D" w:rsidP="007269A4">
            <w:pPr>
              <w:spacing w:after="160"/>
              <w:ind w:left="0" w:hanging="2"/>
              <w:jc w:val="center"/>
              <w:rPr>
                <w:rFonts w:eastAsia="Arial"/>
                <w:sz w:val="22"/>
                <w:szCs w:val="22"/>
              </w:rPr>
            </w:pPr>
            <w:r w:rsidRPr="007269A4">
              <w:rPr>
                <w:rFonts w:eastAsia="Arial"/>
                <w:b/>
              </w:rPr>
              <w:t>Injury on Duty</w:t>
            </w:r>
          </w:p>
        </w:tc>
        <w:tc>
          <w:tcPr>
            <w:tcW w:w="1800" w:type="dxa"/>
            <w:shd w:val="clear" w:color="auto" w:fill="FFFFFF"/>
            <w:vAlign w:val="center"/>
          </w:tcPr>
          <w:p w14:paraId="306FDC6F" w14:textId="77777777" w:rsidR="0088402B" w:rsidRPr="007269A4" w:rsidRDefault="00316C9D" w:rsidP="007269A4">
            <w:pPr>
              <w:spacing w:after="160"/>
              <w:ind w:left="0" w:hanging="2"/>
              <w:jc w:val="center"/>
              <w:rPr>
                <w:sz w:val="22"/>
                <w:szCs w:val="22"/>
              </w:rPr>
            </w:pPr>
            <w:r w:rsidRPr="007269A4">
              <w:t>No</w:t>
            </w:r>
          </w:p>
        </w:tc>
        <w:tc>
          <w:tcPr>
            <w:tcW w:w="2160" w:type="dxa"/>
            <w:shd w:val="clear" w:color="auto" w:fill="FFFFFF"/>
            <w:vAlign w:val="center"/>
          </w:tcPr>
          <w:p w14:paraId="4E684F49" w14:textId="77777777" w:rsidR="0088402B" w:rsidRPr="007269A4" w:rsidRDefault="00316C9D" w:rsidP="007269A4">
            <w:pPr>
              <w:spacing w:after="160"/>
              <w:ind w:left="0" w:hanging="2"/>
              <w:jc w:val="center"/>
              <w:rPr>
                <w:sz w:val="22"/>
                <w:szCs w:val="22"/>
              </w:rPr>
            </w:pPr>
            <w:r w:rsidRPr="007269A4">
              <w:t xml:space="preserve">Permission of </w:t>
            </w:r>
            <w:r w:rsidRPr="007269A4">
              <w:rPr>
                <w:b/>
              </w:rPr>
              <w:t>Regional Executive Director</w:t>
            </w:r>
            <w:r w:rsidRPr="007269A4">
              <w:t xml:space="preserve"> (RED)</w:t>
            </w:r>
          </w:p>
        </w:tc>
        <w:tc>
          <w:tcPr>
            <w:tcW w:w="2160" w:type="dxa"/>
            <w:shd w:val="clear" w:color="auto" w:fill="FFFFFF"/>
            <w:vAlign w:val="center"/>
          </w:tcPr>
          <w:p w14:paraId="12B68FDE" w14:textId="72BFCB04" w:rsidR="0088402B" w:rsidRPr="007269A4" w:rsidRDefault="00316C9D" w:rsidP="007269A4">
            <w:pPr>
              <w:spacing w:after="160"/>
              <w:ind w:left="0" w:hanging="2"/>
              <w:jc w:val="center"/>
              <w:rPr>
                <w:sz w:val="22"/>
                <w:szCs w:val="22"/>
              </w:rPr>
            </w:pPr>
            <w:r w:rsidRPr="007269A4">
              <w:t>No</w:t>
            </w:r>
          </w:p>
        </w:tc>
        <w:tc>
          <w:tcPr>
            <w:tcW w:w="2160" w:type="dxa"/>
            <w:shd w:val="clear" w:color="auto" w:fill="FFFFFF"/>
            <w:vAlign w:val="center"/>
          </w:tcPr>
          <w:p w14:paraId="00BA0428" w14:textId="01EF16A5" w:rsidR="0088402B" w:rsidRPr="007269A4" w:rsidRDefault="00316C9D" w:rsidP="007269A4">
            <w:pPr>
              <w:spacing w:after="160"/>
              <w:ind w:left="0" w:hanging="2"/>
              <w:jc w:val="center"/>
              <w:rPr>
                <w:sz w:val="22"/>
                <w:szCs w:val="22"/>
              </w:rPr>
            </w:pPr>
            <w:r w:rsidRPr="007269A4">
              <w:t xml:space="preserve">Permission </w:t>
            </w:r>
            <w:r w:rsidR="00571EA6" w:rsidRPr="007269A4">
              <w:t xml:space="preserve">of </w:t>
            </w:r>
            <w:r w:rsidR="00571EA6" w:rsidRPr="007269A4">
              <w:rPr>
                <w:b/>
                <w:bCs/>
              </w:rPr>
              <w:t>Regional</w:t>
            </w:r>
            <w:r w:rsidRPr="007269A4">
              <w:rPr>
                <w:b/>
              </w:rPr>
              <w:t xml:space="preserve"> Executive Director</w:t>
            </w:r>
            <w:r w:rsidRPr="007269A4">
              <w:t xml:space="preserve"> (RED)</w:t>
            </w:r>
          </w:p>
        </w:tc>
      </w:tr>
      <w:tr w:rsidR="0088402B" w:rsidRPr="007269A4" w14:paraId="6A95598A" w14:textId="77777777" w:rsidTr="007269A4">
        <w:trPr>
          <w:trHeight w:val="1"/>
        </w:trPr>
        <w:tc>
          <w:tcPr>
            <w:tcW w:w="2520" w:type="dxa"/>
            <w:shd w:val="clear" w:color="auto" w:fill="FFFFFF"/>
            <w:vAlign w:val="center"/>
          </w:tcPr>
          <w:p w14:paraId="1722F07C" w14:textId="77777777" w:rsidR="0088402B" w:rsidRPr="007269A4" w:rsidRDefault="00316C9D" w:rsidP="007269A4">
            <w:pPr>
              <w:spacing w:after="160"/>
              <w:ind w:left="0" w:hanging="2"/>
              <w:jc w:val="center"/>
              <w:rPr>
                <w:rFonts w:eastAsia="Arial"/>
                <w:sz w:val="22"/>
                <w:szCs w:val="22"/>
              </w:rPr>
            </w:pPr>
            <w:r w:rsidRPr="007269A4">
              <w:rPr>
                <w:rFonts w:eastAsia="Arial"/>
                <w:b/>
              </w:rPr>
              <w:t>Educational Leave</w:t>
            </w:r>
          </w:p>
        </w:tc>
        <w:tc>
          <w:tcPr>
            <w:tcW w:w="1800" w:type="dxa"/>
            <w:shd w:val="clear" w:color="auto" w:fill="FFFFFF"/>
            <w:vAlign w:val="center"/>
          </w:tcPr>
          <w:p w14:paraId="32708290" w14:textId="77777777" w:rsidR="0088402B" w:rsidRPr="007269A4" w:rsidRDefault="00316C9D" w:rsidP="007269A4">
            <w:pPr>
              <w:spacing w:after="160"/>
              <w:ind w:left="0" w:hanging="2"/>
              <w:jc w:val="center"/>
              <w:rPr>
                <w:sz w:val="22"/>
                <w:szCs w:val="22"/>
              </w:rPr>
            </w:pPr>
            <w:r w:rsidRPr="007269A4">
              <w:t>No</w:t>
            </w:r>
          </w:p>
        </w:tc>
        <w:tc>
          <w:tcPr>
            <w:tcW w:w="2160" w:type="dxa"/>
            <w:shd w:val="clear" w:color="auto" w:fill="FFFFFF"/>
            <w:vAlign w:val="center"/>
          </w:tcPr>
          <w:p w14:paraId="214DAD06" w14:textId="42DC5103" w:rsidR="0088402B" w:rsidRPr="007269A4" w:rsidRDefault="00316C9D" w:rsidP="007269A4">
            <w:pPr>
              <w:spacing w:after="160"/>
              <w:ind w:left="0" w:hanging="2"/>
              <w:jc w:val="center"/>
              <w:rPr>
                <w:sz w:val="22"/>
                <w:szCs w:val="22"/>
              </w:rPr>
            </w:pPr>
            <w:r w:rsidRPr="007269A4">
              <w:t>Yes</w:t>
            </w:r>
          </w:p>
        </w:tc>
        <w:tc>
          <w:tcPr>
            <w:tcW w:w="2160" w:type="dxa"/>
            <w:shd w:val="clear" w:color="auto" w:fill="FFFFFF"/>
            <w:vAlign w:val="center"/>
          </w:tcPr>
          <w:p w14:paraId="3BF3896F" w14:textId="77777777" w:rsidR="0088402B" w:rsidRPr="007269A4" w:rsidRDefault="00316C9D" w:rsidP="007269A4">
            <w:pPr>
              <w:spacing w:after="160"/>
              <w:ind w:left="0" w:hanging="2"/>
              <w:jc w:val="center"/>
              <w:rPr>
                <w:sz w:val="22"/>
                <w:szCs w:val="22"/>
              </w:rPr>
            </w:pPr>
            <w:r w:rsidRPr="007269A4">
              <w:t>No</w:t>
            </w:r>
          </w:p>
        </w:tc>
        <w:tc>
          <w:tcPr>
            <w:tcW w:w="2160" w:type="dxa"/>
            <w:shd w:val="clear" w:color="auto" w:fill="FFFFFF"/>
            <w:vAlign w:val="center"/>
          </w:tcPr>
          <w:p w14:paraId="08EC4164" w14:textId="77777777" w:rsidR="0088402B" w:rsidRPr="007269A4" w:rsidRDefault="00316C9D" w:rsidP="007269A4">
            <w:pPr>
              <w:spacing w:after="160"/>
              <w:ind w:left="0" w:hanging="2"/>
              <w:jc w:val="center"/>
              <w:rPr>
                <w:sz w:val="22"/>
                <w:szCs w:val="22"/>
              </w:rPr>
            </w:pPr>
            <w:r w:rsidRPr="007269A4">
              <w:t>No</w:t>
            </w:r>
          </w:p>
        </w:tc>
      </w:tr>
      <w:tr w:rsidR="0084495B" w:rsidRPr="007269A4" w14:paraId="3597AF24" w14:textId="77777777" w:rsidTr="007269A4">
        <w:trPr>
          <w:trHeight w:val="1"/>
        </w:trPr>
        <w:tc>
          <w:tcPr>
            <w:tcW w:w="2520" w:type="dxa"/>
            <w:shd w:val="clear" w:color="auto" w:fill="FFFFFF"/>
            <w:vAlign w:val="center"/>
          </w:tcPr>
          <w:p w14:paraId="1CE46DBD" w14:textId="462256A9" w:rsidR="0084495B" w:rsidRPr="007269A4" w:rsidRDefault="0084495B" w:rsidP="007269A4">
            <w:pPr>
              <w:spacing w:after="160"/>
              <w:ind w:left="0" w:hanging="2"/>
              <w:jc w:val="center"/>
              <w:rPr>
                <w:rFonts w:eastAsia="Arial"/>
                <w:b/>
              </w:rPr>
            </w:pPr>
            <w:r>
              <w:rPr>
                <w:rFonts w:eastAsia="Arial"/>
                <w:b/>
              </w:rPr>
              <w:t>Sick Leave</w:t>
            </w:r>
          </w:p>
        </w:tc>
        <w:tc>
          <w:tcPr>
            <w:tcW w:w="1800" w:type="dxa"/>
            <w:shd w:val="clear" w:color="auto" w:fill="FFFFFF"/>
            <w:vAlign w:val="center"/>
          </w:tcPr>
          <w:p w14:paraId="02529E3E" w14:textId="35F1BDA1" w:rsidR="0084495B" w:rsidRPr="007269A4" w:rsidRDefault="0084495B" w:rsidP="007269A4">
            <w:pPr>
              <w:spacing w:after="160"/>
              <w:ind w:left="0" w:hanging="2"/>
              <w:jc w:val="center"/>
            </w:pPr>
            <w:r>
              <w:t>No</w:t>
            </w:r>
          </w:p>
        </w:tc>
        <w:tc>
          <w:tcPr>
            <w:tcW w:w="2160" w:type="dxa"/>
            <w:shd w:val="clear" w:color="auto" w:fill="FFFFFF"/>
            <w:vAlign w:val="center"/>
          </w:tcPr>
          <w:p w14:paraId="368D54F1" w14:textId="59EEA3AB" w:rsidR="0084495B" w:rsidRPr="007269A4" w:rsidRDefault="0084495B" w:rsidP="007269A4">
            <w:pPr>
              <w:spacing w:after="160"/>
              <w:ind w:left="0" w:hanging="2"/>
              <w:jc w:val="center"/>
            </w:pPr>
            <w:r w:rsidRPr="007269A4">
              <w:t xml:space="preserve">Permission of </w:t>
            </w:r>
            <w:r w:rsidRPr="007269A4">
              <w:rPr>
                <w:b/>
              </w:rPr>
              <w:t>Regional Executive Director</w:t>
            </w:r>
            <w:r w:rsidRPr="007269A4">
              <w:t xml:space="preserve"> (RED</w:t>
            </w:r>
          </w:p>
        </w:tc>
        <w:tc>
          <w:tcPr>
            <w:tcW w:w="2160" w:type="dxa"/>
            <w:shd w:val="clear" w:color="auto" w:fill="FFFFFF"/>
            <w:vAlign w:val="center"/>
          </w:tcPr>
          <w:p w14:paraId="67005FAB" w14:textId="47D8A345" w:rsidR="0084495B" w:rsidRPr="007269A4" w:rsidRDefault="0084495B" w:rsidP="007269A4">
            <w:pPr>
              <w:spacing w:after="160"/>
              <w:ind w:left="0" w:hanging="2"/>
              <w:jc w:val="center"/>
            </w:pPr>
            <w:r>
              <w:t>No</w:t>
            </w:r>
          </w:p>
        </w:tc>
        <w:tc>
          <w:tcPr>
            <w:tcW w:w="2160" w:type="dxa"/>
            <w:shd w:val="clear" w:color="auto" w:fill="FFFFFF"/>
            <w:vAlign w:val="center"/>
          </w:tcPr>
          <w:p w14:paraId="146303DB" w14:textId="3309BA54" w:rsidR="0084495B" w:rsidRPr="007269A4" w:rsidRDefault="0084495B" w:rsidP="007269A4">
            <w:pPr>
              <w:spacing w:after="160"/>
              <w:ind w:left="0" w:hanging="2"/>
              <w:jc w:val="center"/>
            </w:pPr>
            <w:r w:rsidRPr="007269A4">
              <w:t xml:space="preserve">Permission of </w:t>
            </w:r>
            <w:r w:rsidRPr="007269A4">
              <w:rPr>
                <w:b/>
              </w:rPr>
              <w:t>Regional Executive Director</w:t>
            </w:r>
            <w:r w:rsidRPr="007269A4">
              <w:t xml:space="preserve"> (RED</w:t>
            </w:r>
          </w:p>
        </w:tc>
      </w:tr>
    </w:tbl>
    <w:p w14:paraId="17B9EAA9" w14:textId="77777777" w:rsidR="0084495B" w:rsidRPr="007269A4" w:rsidRDefault="0084495B" w:rsidP="00C83A7F">
      <w:pPr>
        <w:ind w:leftChars="0" w:left="0" w:firstLineChars="0" w:firstLine="0"/>
      </w:pPr>
    </w:p>
    <w:p w14:paraId="358FEE2B" w14:textId="77777777" w:rsidR="0088402B" w:rsidRPr="007D5E8E" w:rsidRDefault="00316C9D">
      <w:pPr>
        <w:ind w:left="0" w:hanging="2"/>
      </w:pPr>
      <w:r w:rsidRPr="007D5E8E">
        <w:t xml:space="preserve">NOTE: </w:t>
      </w:r>
    </w:p>
    <w:p w14:paraId="6DB0C97A" w14:textId="487782C5" w:rsidR="00260431" w:rsidRPr="007D5E8E" w:rsidRDefault="00316C9D" w:rsidP="00605507">
      <w:pPr>
        <w:pStyle w:val="ListParagraph"/>
        <w:numPr>
          <w:ilvl w:val="0"/>
          <w:numId w:val="2"/>
        </w:numPr>
        <w:ind w:leftChars="0" w:firstLineChars="0"/>
      </w:pPr>
      <w:r w:rsidRPr="007D5E8E">
        <w:t xml:space="preserve">A member cannot receive reimbursement for the same event under two different funds, i.e. If you are requesting </w:t>
      </w:r>
      <w:r w:rsidR="00A74B4B" w:rsidRPr="007D5E8E">
        <w:t xml:space="preserve">professional development </w:t>
      </w:r>
      <w:r w:rsidRPr="007D5E8E">
        <w:t>reimbursement, you cannot receive expenses under a conference grant or educational leave for the same event.</w:t>
      </w:r>
      <w:r w:rsidR="007D5E8E">
        <w:t xml:space="preserve"> </w:t>
      </w:r>
    </w:p>
    <w:p w14:paraId="5C0B7E5A" w14:textId="5A8D20FA" w:rsidR="00D42CE8" w:rsidRDefault="00316C9D" w:rsidP="007F49BA">
      <w:pPr>
        <w:pStyle w:val="ListParagraph"/>
        <w:numPr>
          <w:ilvl w:val="0"/>
          <w:numId w:val="2"/>
        </w:numPr>
        <w:ind w:leftChars="0" w:firstLineChars="0"/>
      </w:pPr>
      <w:r w:rsidRPr="007269A4">
        <w:t>All leaves are based on availability of qualified substitutes.</w:t>
      </w:r>
    </w:p>
    <w:p w14:paraId="1D95F6C0" w14:textId="77777777" w:rsidR="007F49BA" w:rsidRDefault="007F49BA" w:rsidP="007F49BA">
      <w:pPr>
        <w:ind w:leftChars="0" w:left="0" w:firstLineChars="0" w:firstLine="0"/>
      </w:pPr>
    </w:p>
    <w:p w14:paraId="1EC4CB7F" w14:textId="77777777" w:rsidR="007F49BA" w:rsidRDefault="007F49BA" w:rsidP="007F49BA">
      <w:pPr>
        <w:ind w:leftChars="0" w:left="0" w:firstLineChars="0" w:firstLine="0"/>
      </w:pPr>
    </w:p>
    <w:p w14:paraId="17DB079F" w14:textId="77777777" w:rsidR="00E16D38" w:rsidRDefault="00E16D38" w:rsidP="007F49BA">
      <w:pPr>
        <w:ind w:leftChars="0" w:left="0" w:firstLineChars="0" w:firstLine="0"/>
      </w:pPr>
    </w:p>
    <w:p w14:paraId="30E8D2E6" w14:textId="77777777" w:rsidR="0088402B" w:rsidRPr="007269A4" w:rsidRDefault="0088402B" w:rsidP="00410578">
      <w:pPr>
        <w:ind w:leftChars="0" w:left="0" w:firstLineChars="0" w:firstLine="0"/>
      </w:pPr>
    </w:p>
    <w:p w14:paraId="78B92867" w14:textId="7CB36A01" w:rsidR="0088402B" w:rsidRPr="007269A4" w:rsidRDefault="001C0A72" w:rsidP="00605507">
      <w:pPr>
        <w:numPr>
          <w:ilvl w:val="0"/>
          <w:numId w:val="1"/>
        </w:numPr>
        <w:ind w:left="1" w:hanging="3"/>
        <w:rPr>
          <w:color w:val="0000FF"/>
          <w:sz w:val="28"/>
          <w:szCs w:val="28"/>
        </w:rPr>
      </w:pPr>
      <w:r w:rsidRPr="00B7232D">
        <w:rPr>
          <w:color w:val="4F81BD" w:themeColor="accent1"/>
          <w:sz w:val="28"/>
          <w:szCs w:val="28"/>
        </w:rPr>
        <w:lastRenderedPageBreak/>
        <w:t>CONFERENCE GRANTS</w:t>
      </w:r>
      <w:r w:rsidR="00316C9D" w:rsidRPr="00B7232D">
        <w:rPr>
          <w:color w:val="4F81BD" w:themeColor="accent1"/>
          <w:sz w:val="28"/>
          <w:szCs w:val="28"/>
        </w:rPr>
        <w:t xml:space="preserve"> </w:t>
      </w:r>
    </w:p>
    <w:p w14:paraId="724FFE83" w14:textId="77777777" w:rsidR="0088402B" w:rsidRDefault="0088402B">
      <w:pPr>
        <w:ind w:left="0" w:hanging="2"/>
        <w:rPr>
          <w:color w:val="0000FF"/>
          <w:sz w:val="20"/>
          <w:szCs w:val="20"/>
        </w:rPr>
      </w:pPr>
    </w:p>
    <w:p w14:paraId="515C9931" w14:textId="77777777" w:rsidR="00DC3E4A" w:rsidRDefault="00C64F39">
      <w:pPr>
        <w:ind w:left="0" w:hanging="2"/>
        <w:rPr>
          <w:b/>
          <w:bCs/>
          <w:sz w:val="22"/>
          <w:szCs w:val="22"/>
        </w:rPr>
      </w:pPr>
      <w:bookmarkStart w:id="2" w:name="_Hlk183523297"/>
      <w:r w:rsidRPr="001413AA">
        <w:rPr>
          <w:b/>
          <w:bCs/>
          <w:sz w:val="22"/>
          <w:szCs w:val="22"/>
        </w:rPr>
        <w:t xml:space="preserve">NOTE: </w:t>
      </w:r>
    </w:p>
    <w:p w14:paraId="29E4A47C" w14:textId="36BDE93A" w:rsidR="0096577E" w:rsidRPr="007D5E8E" w:rsidRDefault="0096577E" w:rsidP="00966AAA">
      <w:pPr>
        <w:pStyle w:val="ListParagraph"/>
        <w:numPr>
          <w:ilvl w:val="0"/>
          <w:numId w:val="31"/>
        </w:numPr>
        <w:ind w:leftChars="0" w:firstLineChars="0"/>
        <w:rPr>
          <w:sz w:val="22"/>
          <w:szCs w:val="22"/>
        </w:rPr>
      </w:pPr>
      <w:r w:rsidRPr="007D5E8E">
        <w:rPr>
          <w:sz w:val="22"/>
          <w:szCs w:val="22"/>
        </w:rPr>
        <w:t>Complete the Article 60 Conference Grant Application and submit all required documents as listed on the application forms.</w:t>
      </w:r>
    </w:p>
    <w:p w14:paraId="30108212" w14:textId="7ED784FB" w:rsidR="00DC3E4A" w:rsidRPr="007D5E8E" w:rsidRDefault="00594EDA" w:rsidP="00966AAA">
      <w:pPr>
        <w:pStyle w:val="ListParagraph"/>
        <w:numPr>
          <w:ilvl w:val="0"/>
          <w:numId w:val="31"/>
        </w:numPr>
        <w:ind w:leftChars="0" w:firstLineChars="0"/>
      </w:pPr>
      <w:r w:rsidRPr="007D5E8E">
        <w:rPr>
          <w:sz w:val="22"/>
          <w:szCs w:val="22"/>
        </w:rPr>
        <w:t>Please see below for submission and completion due dates</w:t>
      </w:r>
      <w:r w:rsidR="0031262A" w:rsidRPr="007D5E8E">
        <w:rPr>
          <w:sz w:val="22"/>
          <w:szCs w:val="22"/>
        </w:rPr>
        <w:t xml:space="preserve"> for all conference grants</w:t>
      </w:r>
      <w:r w:rsidRPr="007D5E8E">
        <w:rPr>
          <w:sz w:val="22"/>
          <w:szCs w:val="22"/>
        </w:rPr>
        <w:t xml:space="preserve">. </w:t>
      </w:r>
    </w:p>
    <w:p w14:paraId="1759C538" w14:textId="7DF80CD0" w:rsidR="00DC3E4A" w:rsidRPr="007D5E8E" w:rsidRDefault="00DC3E4A" w:rsidP="00966AAA">
      <w:pPr>
        <w:pStyle w:val="ListParagraph"/>
        <w:numPr>
          <w:ilvl w:val="0"/>
          <w:numId w:val="31"/>
        </w:numPr>
        <w:ind w:leftChars="0" w:firstLineChars="0"/>
      </w:pPr>
      <w:r w:rsidRPr="007D5E8E">
        <w:t xml:space="preserve">You must submit for reimbursement prior to the first deadline immediately following your conference. If this deadline is missed, applications </w:t>
      </w:r>
      <w:r w:rsidRPr="007D5E8E">
        <w:rPr>
          <w:u w:val="single"/>
        </w:rPr>
        <w:t>will not</w:t>
      </w:r>
      <w:r w:rsidRPr="007D5E8E">
        <w:t xml:space="preserve"> be carried over to the next payment period and members will not be eligible for reimbursement.</w:t>
      </w:r>
    </w:p>
    <w:p w14:paraId="478355E4" w14:textId="2797EF6C" w:rsidR="0098516C" w:rsidRPr="007D5E8E" w:rsidRDefault="0098516C" w:rsidP="00966AAA">
      <w:pPr>
        <w:pStyle w:val="ListParagraph"/>
        <w:numPr>
          <w:ilvl w:val="0"/>
          <w:numId w:val="31"/>
        </w:numPr>
        <w:ind w:leftChars="0" w:firstLineChars="0"/>
      </w:pPr>
      <w:r w:rsidRPr="007D5E8E">
        <w:t>If you are travelling more than 400km one way (from the school site or your home, whichever is closer) you may request two additional travel days for dates only directly before and after the conference and when the conference falls on a regular school day – Monday to Friday.</w:t>
      </w:r>
    </w:p>
    <w:p w14:paraId="656979EC" w14:textId="416AB1D7" w:rsidR="007D5E8E" w:rsidRPr="007D5E8E" w:rsidRDefault="007D5E8E" w:rsidP="00966AAA">
      <w:pPr>
        <w:pStyle w:val="ListParagraph"/>
        <w:numPr>
          <w:ilvl w:val="0"/>
          <w:numId w:val="31"/>
        </w:numPr>
        <w:ind w:leftChars="0" w:firstLineChars="0"/>
      </w:pPr>
      <w:r w:rsidRPr="007D5E8E">
        <w:t xml:space="preserve">The Article 60 Professional Development Fund Committee does not meet in July and August; </w:t>
      </w:r>
      <w:r w:rsidR="003A3893" w:rsidRPr="007D5E8E">
        <w:t>therefore,</w:t>
      </w:r>
      <w:r w:rsidRPr="007D5E8E">
        <w:t xml:space="preserve"> applications cannot be approved during this time. </w:t>
      </w:r>
    </w:p>
    <w:p w14:paraId="7AB07CFF" w14:textId="77777777" w:rsidR="00DC3E4A" w:rsidRPr="00DC3E4A" w:rsidRDefault="00DC3E4A" w:rsidP="00DC3E4A">
      <w:pPr>
        <w:pStyle w:val="ListParagraph"/>
        <w:ind w:leftChars="0" w:left="718" w:firstLineChars="0" w:firstLine="0"/>
      </w:pPr>
    </w:p>
    <w:p w14:paraId="4CE6FDC7" w14:textId="77777777" w:rsidR="00DC3E4A" w:rsidRPr="00DC3E4A" w:rsidRDefault="00DC3E4A" w:rsidP="00DC3E4A">
      <w:pPr>
        <w:ind w:leftChars="0" w:left="0" w:firstLineChars="0" w:firstLine="0"/>
        <w:rPr>
          <w:sz w:val="22"/>
          <w:szCs w:val="22"/>
        </w:rPr>
      </w:pPr>
    </w:p>
    <w:p w14:paraId="70FBA2F2" w14:textId="77777777" w:rsidR="00594EDA" w:rsidRDefault="00594EDA">
      <w:pPr>
        <w:ind w:left="0" w:hanging="2"/>
        <w:rPr>
          <w:b/>
          <w:bCs/>
          <w:sz w:val="22"/>
          <w:szCs w:val="22"/>
        </w:rPr>
      </w:pPr>
    </w:p>
    <w:p w14:paraId="6B52D7FF" w14:textId="77777777" w:rsidR="00594EDA" w:rsidRPr="007269A4" w:rsidRDefault="00594EDA" w:rsidP="00594EDA">
      <w:pPr>
        <w:ind w:left="0" w:hanging="2"/>
        <w:rPr>
          <w:sz w:val="22"/>
          <w:szCs w:val="22"/>
          <w:u w:val="single"/>
        </w:rPr>
      </w:pPr>
      <w:r w:rsidRPr="007269A4">
        <w:rPr>
          <w:b/>
          <w:sz w:val="22"/>
          <w:szCs w:val="22"/>
          <w:u w:val="single"/>
        </w:rPr>
        <w:t>Submission Due Dates / PD Committee Review Dates</w:t>
      </w:r>
    </w:p>
    <w:p w14:paraId="64353D3B" w14:textId="77777777" w:rsidR="00594EDA" w:rsidRPr="007269A4" w:rsidRDefault="00594EDA" w:rsidP="00594EDA">
      <w:pPr>
        <w:ind w:leftChars="0" w:left="0" w:firstLineChars="0" w:firstLine="0"/>
        <w:rPr>
          <w:sz w:val="22"/>
          <w:szCs w:val="22"/>
        </w:rPr>
      </w:pPr>
    </w:p>
    <w:tbl>
      <w:tblPr>
        <w:tblStyle w:val="a2"/>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7"/>
        <w:gridCol w:w="3389"/>
        <w:gridCol w:w="4252"/>
      </w:tblGrid>
      <w:tr w:rsidR="00594EDA" w:rsidRPr="007269A4" w14:paraId="136245C1" w14:textId="77777777" w:rsidTr="00023F62">
        <w:tc>
          <w:tcPr>
            <w:tcW w:w="3127" w:type="dxa"/>
          </w:tcPr>
          <w:p w14:paraId="697AFA57" w14:textId="77777777" w:rsidR="00594EDA" w:rsidRPr="007269A4" w:rsidRDefault="00594EDA" w:rsidP="00023F62">
            <w:pPr>
              <w:ind w:left="0" w:hanging="2"/>
              <w:jc w:val="center"/>
              <w:rPr>
                <w:sz w:val="22"/>
                <w:szCs w:val="22"/>
              </w:rPr>
            </w:pPr>
            <w:r w:rsidRPr="007269A4">
              <w:rPr>
                <w:b/>
                <w:sz w:val="22"/>
                <w:szCs w:val="22"/>
              </w:rPr>
              <w:t>Month</w:t>
            </w:r>
          </w:p>
        </w:tc>
        <w:tc>
          <w:tcPr>
            <w:tcW w:w="3389" w:type="dxa"/>
          </w:tcPr>
          <w:p w14:paraId="2DE2C9C0" w14:textId="77777777" w:rsidR="00594EDA" w:rsidRPr="007269A4" w:rsidRDefault="00594EDA" w:rsidP="00023F62">
            <w:pPr>
              <w:ind w:left="0" w:hanging="2"/>
              <w:jc w:val="center"/>
              <w:rPr>
                <w:sz w:val="22"/>
                <w:szCs w:val="22"/>
              </w:rPr>
            </w:pPr>
            <w:r w:rsidRPr="007269A4">
              <w:rPr>
                <w:b/>
                <w:sz w:val="22"/>
                <w:szCs w:val="22"/>
              </w:rPr>
              <w:t>Submission Dates</w:t>
            </w:r>
          </w:p>
        </w:tc>
        <w:tc>
          <w:tcPr>
            <w:tcW w:w="4252" w:type="dxa"/>
          </w:tcPr>
          <w:p w14:paraId="7062A509" w14:textId="77777777" w:rsidR="00594EDA" w:rsidRPr="007269A4" w:rsidRDefault="00594EDA" w:rsidP="00023F62">
            <w:pPr>
              <w:ind w:left="0" w:hanging="2"/>
              <w:jc w:val="center"/>
              <w:rPr>
                <w:sz w:val="22"/>
                <w:szCs w:val="22"/>
              </w:rPr>
            </w:pPr>
            <w:r w:rsidRPr="007269A4">
              <w:rPr>
                <w:b/>
                <w:sz w:val="22"/>
                <w:szCs w:val="22"/>
              </w:rPr>
              <w:t>Committee Review Dates</w:t>
            </w:r>
          </w:p>
        </w:tc>
      </w:tr>
      <w:tr w:rsidR="00594EDA" w:rsidRPr="007269A4" w14:paraId="041F4BEC" w14:textId="77777777" w:rsidTr="00023F62">
        <w:tc>
          <w:tcPr>
            <w:tcW w:w="3127" w:type="dxa"/>
          </w:tcPr>
          <w:p w14:paraId="3C1ABDC7" w14:textId="77777777" w:rsidR="00594EDA" w:rsidRPr="007269A4" w:rsidRDefault="00594EDA" w:rsidP="00023F62">
            <w:pPr>
              <w:ind w:left="0" w:hanging="2"/>
              <w:rPr>
                <w:sz w:val="22"/>
                <w:szCs w:val="22"/>
              </w:rPr>
            </w:pPr>
            <w:r w:rsidRPr="007269A4">
              <w:rPr>
                <w:sz w:val="22"/>
                <w:szCs w:val="22"/>
              </w:rPr>
              <w:t xml:space="preserve">September-June </w:t>
            </w:r>
          </w:p>
          <w:p w14:paraId="68EF4BC4" w14:textId="77777777" w:rsidR="00594EDA" w:rsidRPr="007269A4" w:rsidRDefault="00594EDA" w:rsidP="00023F62">
            <w:pPr>
              <w:ind w:left="0" w:hanging="2"/>
              <w:rPr>
                <w:sz w:val="22"/>
                <w:szCs w:val="22"/>
              </w:rPr>
            </w:pPr>
            <w:r w:rsidRPr="007269A4">
              <w:rPr>
                <w:i/>
                <w:sz w:val="22"/>
                <w:szCs w:val="22"/>
              </w:rPr>
              <w:t>(Excluding June and December)</w:t>
            </w:r>
          </w:p>
        </w:tc>
        <w:tc>
          <w:tcPr>
            <w:tcW w:w="3389" w:type="dxa"/>
          </w:tcPr>
          <w:p w14:paraId="3F3A7B31" w14:textId="77777777" w:rsidR="00594EDA" w:rsidRPr="007269A4" w:rsidRDefault="00594EDA" w:rsidP="00023F62">
            <w:pPr>
              <w:ind w:left="0" w:hanging="2"/>
              <w:rPr>
                <w:sz w:val="22"/>
                <w:szCs w:val="22"/>
              </w:rPr>
            </w:pPr>
            <w:r w:rsidRPr="007269A4">
              <w:rPr>
                <w:sz w:val="22"/>
                <w:szCs w:val="22"/>
              </w:rPr>
              <w:t>By the 3</w:t>
            </w:r>
            <w:r w:rsidRPr="007269A4">
              <w:rPr>
                <w:sz w:val="22"/>
                <w:szCs w:val="22"/>
                <w:vertAlign w:val="superscript"/>
              </w:rPr>
              <w:t>rd</w:t>
            </w:r>
            <w:r w:rsidRPr="007269A4">
              <w:rPr>
                <w:sz w:val="22"/>
                <w:szCs w:val="22"/>
              </w:rPr>
              <w:t xml:space="preserve"> Tuesday of the month</w:t>
            </w:r>
          </w:p>
        </w:tc>
        <w:tc>
          <w:tcPr>
            <w:tcW w:w="4252" w:type="dxa"/>
          </w:tcPr>
          <w:p w14:paraId="4194CA3D" w14:textId="77777777" w:rsidR="00594EDA" w:rsidRPr="007269A4" w:rsidRDefault="00594EDA" w:rsidP="00023F62">
            <w:pPr>
              <w:ind w:left="0" w:hanging="2"/>
              <w:rPr>
                <w:sz w:val="22"/>
                <w:szCs w:val="22"/>
              </w:rPr>
            </w:pPr>
            <w:r w:rsidRPr="007269A4">
              <w:rPr>
                <w:sz w:val="22"/>
                <w:szCs w:val="22"/>
              </w:rPr>
              <w:t>Meeting date on 4</w:t>
            </w:r>
            <w:r w:rsidRPr="007269A4">
              <w:rPr>
                <w:sz w:val="22"/>
                <w:szCs w:val="22"/>
                <w:vertAlign w:val="superscript"/>
              </w:rPr>
              <w:t>th</w:t>
            </w:r>
            <w:r w:rsidRPr="007269A4">
              <w:rPr>
                <w:sz w:val="22"/>
                <w:szCs w:val="22"/>
              </w:rPr>
              <w:t xml:space="preserve"> Tuesday of the month</w:t>
            </w:r>
          </w:p>
        </w:tc>
      </w:tr>
      <w:tr w:rsidR="00594EDA" w:rsidRPr="007269A4" w14:paraId="2D3037CF" w14:textId="77777777" w:rsidTr="00023F62">
        <w:tc>
          <w:tcPr>
            <w:tcW w:w="3127" w:type="dxa"/>
          </w:tcPr>
          <w:p w14:paraId="3FB05455" w14:textId="77777777" w:rsidR="00594EDA" w:rsidRPr="007269A4" w:rsidRDefault="00594EDA" w:rsidP="00023F62">
            <w:pPr>
              <w:ind w:left="0" w:hanging="2"/>
              <w:rPr>
                <w:sz w:val="22"/>
                <w:szCs w:val="22"/>
              </w:rPr>
            </w:pPr>
            <w:r w:rsidRPr="007269A4">
              <w:rPr>
                <w:sz w:val="22"/>
                <w:szCs w:val="22"/>
              </w:rPr>
              <w:t>June and December</w:t>
            </w:r>
          </w:p>
        </w:tc>
        <w:tc>
          <w:tcPr>
            <w:tcW w:w="3389" w:type="dxa"/>
          </w:tcPr>
          <w:p w14:paraId="6AA0122C" w14:textId="77777777" w:rsidR="00594EDA" w:rsidRPr="007269A4" w:rsidRDefault="00594EDA" w:rsidP="00023F62">
            <w:pPr>
              <w:ind w:left="0" w:hanging="2"/>
              <w:rPr>
                <w:sz w:val="22"/>
                <w:szCs w:val="22"/>
              </w:rPr>
            </w:pPr>
            <w:r w:rsidRPr="007269A4">
              <w:rPr>
                <w:sz w:val="22"/>
                <w:szCs w:val="22"/>
              </w:rPr>
              <w:t>By the 2</w:t>
            </w:r>
            <w:r w:rsidRPr="007269A4">
              <w:rPr>
                <w:sz w:val="22"/>
                <w:szCs w:val="22"/>
                <w:vertAlign w:val="superscript"/>
              </w:rPr>
              <w:t>nd</w:t>
            </w:r>
            <w:r w:rsidRPr="007269A4">
              <w:rPr>
                <w:sz w:val="22"/>
                <w:szCs w:val="22"/>
              </w:rPr>
              <w:t xml:space="preserve"> Tuesday of the month</w:t>
            </w:r>
          </w:p>
        </w:tc>
        <w:tc>
          <w:tcPr>
            <w:tcW w:w="4252" w:type="dxa"/>
          </w:tcPr>
          <w:p w14:paraId="19E62543" w14:textId="77777777" w:rsidR="00594EDA" w:rsidRPr="007269A4" w:rsidRDefault="00594EDA" w:rsidP="00023F62">
            <w:pPr>
              <w:ind w:left="0" w:hanging="2"/>
              <w:rPr>
                <w:sz w:val="22"/>
                <w:szCs w:val="22"/>
              </w:rPr>
            </w:pPr>
            <w:r w:rsidRPr="007269A4">
              <w:rPr>
                <w:sz w:val="22"/>
                <w:szCs w:val="22"/>
              </w:rPr>
              <w:t>Meeting date on the 3</w:t>
            </w:r>
            <w:r w:rsidRPr="007269A4">
              <w:rPr>
                <w:sz w:val="22"/>
                <w:szCs w:val="22"/>
                <w:vertAlign w:val="superscript"/>
              </w:rPr>
              <w:t>rd</w:t>
            </w:r>
            <w:r w:rsidRPr="007269A4">
              <w:rPr>
                <w:sz w:val="22"/>
                <w:szCs w:val="22"/>
              </w:rPr>
              <w:t xml:space="preserve"> Tuesday of the month</w:t>
            </w:r>
          </w:p>
        </w:tc>
      </w:tr>
    </w:tbl>
    <w:p w14:paraId="2DD9CA14" w14:textId="77777777" w:rsidR="00594EDA" w:rsidRDefault="00594EDA" w:rsidP="00594EDA">
      <w:pPr>
        <w:autoSpaceDE w:val="0"/>
        <w:autoSpaceDN w:val="0"/>
        <w:adjustRightInd w:val="0"/>
        <w:ind w:leftChars="0" w:left="0" w:firstLineChars="0" w:firstLine="0"/>
        <w:rPr>
          <w:b/>
          <w:sz w:val="22"/>
          <w:szCs w:val="22"/>
          <w:u w:val="single"/>
          <w:lang w:val="en" w:eastAsia="en-US"/>
        </w:rPr>
      </w:pPr>
    </w:p>
    <w:p w14:paraId="1172158B" w14:textId="60E4B85F" w:rsidR="0031262A" w:rsidRDefault="00594EDA" w:rsidP="00594EDA">
      <w:pPr>
        <w:autoSpaceDE w:val="0"/>
        <w:autoSpaceDN w:val="0"/>
        <w:adjustRightInd w:val="0"/>
        <w:ind w:leftChars="0" w:left="0" w:firstLineChars="0" w:firstLine="0"/>
        <w:rPr>
          <w:b/>
          <w:sz w:val="22"/>
          <w:szCs w:val="22"/>
          <w:u w:val="single"/>
          <w:lang w:val="en" w:eastAsia="en-US"/>
        </w:rPr>
      </w:pPr>
      <w:r w:rsidRPr="007269A4">
        <w:rPr>
          <w:b/>
          <w:sz w:val="22"/>
          <w:szCs w:val="22"/>
          <w:u w:val="single"/>
          <w:lang w:val="en" w:eastAsia="en-US"/>
        </w:rPr>
        <w:t>Completed Application Due Dates / Reimbursement Dates</w:t>
      </w:r>
    </w:p>
    <w:p w14:paraId="0A43AA30" w14:textId="77777777" w:rsidR="0031262A" w:rsidRDefault="0031262A" w:rsidP="00594EDA">
      <w:pPr>
        <w:autoSpaceDE w:val="0"/>
        <w:autoSpaceDN w:val="0"/>
        <w:adjustRightInd w:val="0"/>
        <w:ind w:leftChars="0" w:left="0" w:firstLineChars="0" w:firstLine="0"/>
        <w:rPr>
          <w:b/>
          <w:sz w:val="22"/>
          <w:szCs w:val="22"/>
          <w:u w:val="single"/>
          <w:lang w:val="en" w:eastAsia="en-US"/>
        </w:rPr>
      </w:pPr>
    </w:p>
    <w:tbl>
      <w:tblPr>
        <w:tblStyle w:val="TableGrid"/>
        <w:tblpPr w:leftFromText="180" w:rightFromText="180" w:vertAnchor="text" w:horzAnchor="margin" w:tblpY="34"/>
        <w:tblW w:w="10768" w:type="dxa"/>
        <w:tblLook w:val="04A0" w:firstRow="1" w:lastRow="0" w:firstColumn="1" w:lastColumn="0" w:noHBand="0" w:noVBand="1"/>
      </w:tblPr>
      <w:tblGrid>
        <w:gridCol w:w="4248"/>
        <w:gridCol w:w="2977"/>
        <w:gridCol w:w="3543"/>
      </w:tblGrid>
      <w:tr w:rsidR="00310B1C" w:rsidRPr="007269A4" w14:paraId="3D23D031" w14:textId="77777777" w:rsidTr="0083464D">
        <w:tc>
          <w:tcPr>
            <w:tcW w:w="4248" w:type="dxa"/>
          </w:tcPr>
          <w:p w14:paraId="339C25A0" w14:textId="4F61BC39" w:rsidR="00310B1C" w:rsidRPr="007269A4" w:rsidRDefault="00310B1C" w:rsidP="00A73F8C">
            <w:pPr>
              <w:ind w:left="0" w:hanging="2"/>
              <w:textDirection w:val="lrTb"/>
              <w:rPr>
                <w:b/>
                <w:sz w:val="20"/>
              </w:rPr>
            </w:pPr>
            <w:r w:rsidRPr="007269A4">
              <w:rPr>
                <w:b/>
                <w:sz w:val="20"/>
              </w:rPr>
              <w:t>Completed Application Due</w:t>
            </w:r>
            <w:r w:rsidR="00DF4EF1">
              <w:rPr>
                <w:b/>
                <w:sz w:val="20"/>
              </w:rPr>
              <w:t xml:space="preserve"> </w:t>
            </w:r>
            <w:r w:rsidR="00DF4EF1" w:rsidRPr="00DF4EF1">
              <w:rPr>
                <w:b/>
                <w:i/>
                <w:iCs/>
                <w:sz w:val="20"/>
              </w:rPr>
              <w:t>Post Conference</w:t>
            </w:r>
          </w:p>
        </w:tc>
        <w:tc>
          <w:tcPr>
            <w:tcW w:w="2977" w:type="dxa"/>
          </w:tcPr>
          <w:p w14:paraId="085C3442" w14:textId="77777777" w:rsidR="00310B1C" w:rsidRPr="007269A4" w:rsidRDefault="00310B1C" w:rsidP="00A73F8C">
            <w:pPr>
              <w:ind w:left="0" w:hanging="2"/>
              <w:textDirection w:val="lrTb"/>
              <w:rPr>
                <w:b/>
                <w:sz w:val="20"/>
              </w:rPr>
            </w:pPr>
            <w:r w:rsidRPr="007269A4">
              <w:rPr>
                <w:b/>
                <w:sz w:val="20"/>
              </w:rPr>
              <w:t>Reimbursement Date</w:t>
            </w:r>
          </w:p>
        </w:tc>
        <w:tc>
          <w:tcPr>
            <w:tcW w:w="3543" w:type="dxa"/>
          </w:tcPr>
          <w:p w14:paraId="544D863E" w14:textId="77777777" w:rsidR="00310B1C" w:rsidRPr="007269A4" w:rsidRDefault="00310B1C" w:rsidP="00A73F8C">
            <w:pPr>
              <w:ind w:left="0" w:hanging="2"/>
              <w:textDirection w:val="lrTb"/>
              <w:rPr>
                <w:b/>
                <w:sz w:val="20"/>
              </w:rPr>
            </w:pPr>
            <w:r w:rsidRPr="007269A4">
              <w:rPr>
                <w:b/>
                <w:sz w:val="20"/>
              </w:rPr>
              <w:t>Required Documents</w:t>
            </w:r>
          </w:p>
        </w:tc>
      </w:tr>
      <w:tr w:rsidR="00310B1C" w:rsidRPr="007269A4" w14:paraId="7E848B43" w14:textId="77777777" w:rsidTr="0083464D">
        <w:tc>
          <w:tcPr>
            <w:tcW w:w="4248" w:type="dxa"/>
          </w:tcPr>
          <w:p w14:paraId="21F6AF36" w14:textId="77777777" w:rsidR="00310B1C" w:rsidRPr="00944FB5" w:rsidRDefault="00310B1C" w:rsidP="00A73F8C">
            <w:pPr>
              <w:ind w:left="0" w:hanging="2"/>
              <w:textDirection w:val="lrTb"/>
              <w:rPr>
                <w:sz w:val="20"/>
              </w:rPr>
            </w:pPr>
            <w:r>
              <w:rPr>
                <w:sz w:val="20"/>
              </w:rPr>
              <w:t xml:space="preserve">Monday </w:t>
            </w:r>
            <w:r w:rsidRPr="00944FB5">
              <w:rPr>
                <w:sz w:val="20"/>
              </w:rPr>
              <w:t xml:space="preserve">September </w:t>
            </w:r>
            <w:r>
              <w:rPr>
                <w:sz w:val="20"/>
              </w:rPr>
              <w:t>15,</w:t>
            </w:r>
            <w:r w:rsidRPr="00944FB5">
              <w:rPr>
                <w:sz w:val="20"/>
              </w:rPr>
              <w:t xml:space="preserve"> 202</w:t>
            </w:r>
            <w:r>
              <w:rPr>
                <w:sz w:val="20"/>
              </w:rPr>
              <w:t>5</w:t>
            </w:r>
          </w:p>
        </w:tc>
        <w:tc>
          <w:tcPr>
            <w:tcW w:w="2977" w:type="dxa"/>
          </w:tcPr>
          <w:p w14:paraId="0FAC6211" w14:textId="77777777" w:rsidR="00310B1C" w:rsidRPr="00944FB5" w:rsidRDefault="00310B1C" w:rsidP="00A73F8C">
            <w:pPr>
              <w:ind w:left="0" w:hanging="2"/>
              <w:textDirection w:val="lrTb"/>
              <w:rPr>
                <w:sz w:val="20"/>
              </w:rPr>
            </w:pPr>
            <w:r w:rsidRPr="00944FB5">
              <w:rPr>
                <w:sz w:val="20"/>
              </w:rPr>
              <w:t xml:space="preserve">Thursday October </w:t>
            </w:r>
            <w:r>
              <w:rPr>
                <w:sz w:val="20"/>
              </w:rPr>
              <w:t>23,</w:t>
            </w:r>
            <w:r w:rsidRPr="00944FB5">
              <w:rPr>
                <w:sz w:val="20"/>
              </w:rPr>
              <w:t xml:space="preserve"> 202</w:t>
            </w:r>
            <w:r>
              <w:rPr>
                <w:sz w:val="20"/>
              </w:rPr>
              <w:t>5</w:t>
            </w:r>
          </w:p>
        </w:tc>
        <w:tc>
          <w:tcPr>
            <w:tcW w:w="3543" w:type="dxa"/>
            <w:vMerge w:val="restart"/>
          </w:tcPr>
          <w:p w14:paraId="633AE989" w14:textId="77777777" w:rsidR="00310B1C" w:rsidRDefault="00310B1C" w:rsidP="00310B1C">
            <w:pPr>
              <w:pStyle w:val="ListParagraph"/>
              <w:numPr>
                <w:ilvl w:val="0"/>
                <w:numId w:val="38"/>
              </w:numPr>
              <w:suppressAutoHyphens w:val="0"/>
              <w:spacing w:line="240" w:lineRule="auto"/>
              <w:ind w:leftChars="0" w:left="0" w:firstLineChars="0" w:hanging="2"/>
              <w:contextualSpacing/>
              <w:textDirection w:val="lrTb"/>
              <w:textAlignment w:val="auto"/>
              <w:outlineLvl w:val="9"/>
              <w:rPr>
                <w:sz w:val="20"/>
              </w:rPr>
            </w:pPr>
            <w:r w:rsidRPr="00923F30">
              <w:rPr>
                <w:sz w:val="20"/>
              </w:rPr>
              <w:t>Completed Application with Proof of Attendance</w:t>
            </w:r>
          </w:p>
          <w:p w14:paraId="661E11EC" w14:textId="77777777" w:rsidR="00310B1C" w:rsidRDefault="00310B1C" w:rsidP="00310B1C">
            <w:pPr>
              <w:pStyle w:val="ListParagraph"/>
              <w:numPr>
                <w:ilvl w:val="0"/>
                <w:numId w:val="38"/>
              </w:numPr>
              <w:suppressAutoHyphens w:val="0"/>
              <w:spacing w:line="240" w:lineRule="auto"/>
              <w:ind w:leftChars="0" w:left="0" w:firstLineChars="0" w:hanging="2"/>
              <w:contextualSpacing/>
              <w:textDirection w:val="lrTb"/>
              <w:textAlignment w:val="auto"/>
              <w:outlineLvl w:val="9"/>
              <w:rPr>
                <w:sz w:val="20"/>
              </w:rPr>
            </w:pPr>
            <w:r w:rsidRPr="00923F30">
              <w:rPr>
                <w:sz w:val="20"/>
              </w:rPr>
              <w:t>Original Receipts</w:t>
            </w:r>
          </w:p>
          <w:p w14:paraId="2AA26CD1" w14:textId="77777777" w:rsidR="00310B1C" w:rsidRPr="00923F30" w:rsidRDefault="00310B1C" w:rsidP="00310B1C">
            <w:pPr>
              <w:pStyle w:val="ListParagraph"/>
              <w:numPr>
                <w:ilvl w:val="0"/>
                <w:numId w:val="38"/>
              </w:numPr>
              <w:suppressAutoHyphens w:val="0"/>
              <w:spacing w:line="240" w:lineRule="auto"/>
              <w:ind w:leftChars="0" w:left="0" w:firstLineChars="0" w:hanging="2"/>
              <w:contextualSpacing/>
              <w:textDirection w:val="lrTb"/>
              <w:textAlignment w:val="auto"/>
              <w:outlineLvl w:val="9"/>
              <w:rPr>
                <w:sz w:val="20"/>
              </w:rPr>
            </w:pPr>
            <w:r w:rsidRPr="00923F30">
              <w:rPr>
                <w:sz w:val="20"/>
              </w:rPr>
              <w:t>Pre / Post Conference Expense Claim Forms</w:t>
            </w:r>
          </w:p>
          <w:p w14:paraId="34355ED9" w14:textId="77777777" w:rsidR="00310B1C" w:rsidRPr="00D07711" w:rsidRDefault="00310B1C" w:rsidP="00A73F8C">
            <w:pPr>
              <w:ind w:left="0" w:hanging="2"/>
              <w:contextualSpacing/>
              <w:textDirection w:val="lrTb"/>
              <w:rPr>
                <w:sz w:val="20"/>
              </w:rPr>
            </w:pPr>
          </w:p>
        </w:tc>
      </w:tr>
      <w:tr w:rsidR="00310B1C" w:rsidRPr="007269A4" w14:paraId="6B3CAF5F" w14:textId="77777777" w:rsidTr="0083464D">
        <w:tc>
          <w:tcPr>
            <w:tcW w:w="4248" w:type="dxa"/>
          </w:tcPr>
          <w:p w14:paraId="3DDF80C7" w14:textId="77777777" w:rsidR="00310B1C" w:rsidRPr="00944FB5" w:rsidRDefault="00310B1C" w:rsidP="00A73F8C">
            <w:pPr>
              <w:ind w:left="0" w:hanging="2"/>
              <w:textDirection w:val="lrTb"/>
              <w:rPr>
                <w:sz w:val="20"/>
              </w:rPr>
            </w:pPr>
            <w:r>
              <w:rPr>
                <w:sz w:val="20"/>
              </w:rPr>
              <w:t>Thursday November 6</w:t>
            </w:r>
            <w:r w:rsidRPr="00944FB5">
              <w:rPr>
                <w:sz w:val="20"/>
              </w:rPr>
              <w:t>, 202</w:t>
            </w:r>
            <w:r>
              <w:rPr>
                <w:sz w:val="20"/>
              </w:rPr>
              <w:t>5</w:t>
            </w:r>
          </w:p>
        </w:tc>
        <w:tc>
          <w:tcPr>
            <w:tcW w:w="2977" w:type="dxa"/>
          </w:tcPr>
          <w:p w14:paraId="425C1A73" w14:textId="77777777" w:rsidR="00310B1C" w:rsidRPr="00944FB5" w:rsidRDefault="00310B1C" w:rsidP="00A73F8C">
            <w:pPr>
              <w:ind w:left="0" w:hanging="2"/>
              <w:textDirection w:val="lrTb"/>
              <w:rPr>
                <w:sz w:val="20"/>
              </w:rPr>
            </w:pPr>
            <w:r w:rsidRPr="00944FB5">
              <w:rPr>
                <w:sz w:val="20"/>
              </w:rPr>
              <w:t xml:space="preserve">Thursday December </w:t>
            </w:r>
            <w:r>
              <w:rPr>
                <w:sz w:val="20"/>
              </w:rPr>
              <w:t>4</w:t>
            </w:r>
            <w:r w:rsidRPr="00944FB5">
              <w:rPr>
                <w:sz w:val="20"/>
              </w:rPr>
              <w:t xml:space="preserve"> 202</w:t>
            </w:r>
            <w:r>
              <w:rPr>
                <w:sz w:val="20"/>
              </w:rPr>
              <w:t>5</w:t>
            </w:r>
          </w:p>
        </w:tc>
        <w:tc>
          <w:tcPr>
            <w:tcW w:w="3543" w:type="dxa"/>
            <w:vMerge/>
          </w:tcPr>
          <w:p w14:paraId="626F848B" w14:textId="77777777" w:rsidR="00310B1C" w:rsidRPr="007269A4" w:rsidRDefault="00310B1C" w:rsidP="00A73F8C">
            <w:pPr>
              <w:ind w:left="0" w:hanging="2"/>
              <w:textDirection w:val="lrTb"/>
              <w:rPr>
                <w:sz w:val="20"/>
              </w:rPr>
            </w:pPr>
          </w:p>
        </w:tc>
      </w:tr>
      <w:tr w:rsidR="00310B1C" w:rsidRPr="007269A4" w14:paraId="0DAAE059" w14:textId="77777777" w:rsidTr="0083464D">
        <w:tc>
          <w:tcPr>
            <w:tcW w:w="4248" w:type="dxa"/>
          </w:tcPr>
          <w:p w14:paraId="1220B86A" w14:textId="77777777" w:rsidR="00310B1C" w:rsidRDefault="00310B1C" w:rsidP="00A73F8C">
            <w:pPr>
              <w:ind w:left="0" w:hanging="2"/>
              <w:textDirection w:val="lrTb"/>
              <w:rPr>
                <w:sz w:val="20"/>
              </w:rPr>
            </w:pPr>
            <w:r>
              <w:rPr>
                <w:sz w:val="20"/>
              </w:rPr>
              <w:t>OCTOBER PROVINCIAL CONFERENCE</w:t>
            </w:r>
          </w:p>
          <w:p w14:paraId="0C4F7960" w14:textId="77777777" w:rsidR="00310B1C" w:rsidRPr="00944FB5" w:rsidRDefault="00310B1C" w:rsidP="00A73F8C">
            <w:pPr>
              <w:ind w:left="0" w:hanging="2"/>
              <w:textDirection w:val="lrTb"/>
              <w:rPr>
                <w:sz w:val="20"/>
              </w:rPr>
            </w:pPr>
            <w:r>
              <w:rPr>
                <w:sz w:val="20"/>
              </w:rPr>
              <w:t>DUE</w:t>
            </w:r>
            <w:r w:rsidRPr="00D07711">
              <w:rPr>
                <w:b/>
                <w:bCs/>
                <w:i/>
                <w:iCs/>
                <w:sz w:val="20"/>
              </w:rPr>
              <w:t xml:space="preserve"> November </w:t>
            </w:r>
            <w:r>
              <w:rPr>
                <w:b/>
                <w:bCs/>
                <w:i/>
                <w:iCs/>
                <w:sz w:val="20"/>
              </w:rPr>
              <w:t>6</w:t>
            </w:r>
            <w:r w:rsidRPr="00D07711">
              <w:rPr>
                <w:b/>
                <w:bCs/>
                <w:i/>
                <w:iCs/>
                <w:sz w:val="20"/>
              </w:rPr>
              <w:t>, 202</w:t>
            </w:r>
            <w:r>
              <w:rPr>
                <w:b/>
                <w:bCs/>
                <w:i/>
                <w:iCs/>
                <w:sz w:val="20"/>
              </w:rPr>
              <w:t>5</w:t>
            </w:r>
          </w:p>
        </w:tc>
        <w:tc>
          <w:tcPr>
            <w:tcW w:w="2977" w:type="dxa"/>
          </w:tcPr>
          <w:p w14:paraId="5FF01A8F" w14:textId="77777777" w:rsidR="00310B1C" w:rsidRPr="00944FB5" w:rsidRDefault="00310B1C" w:rsidP="00A73F8C">
            <w:pPr>
              <w:ind w:left="0" w:hanging="2"/>
              <w:textDirection w:val="lrTb"/>
              <w:rPr>
                <w:sz w:val="20"/>
              </w:rPr>
            </w:pPr>
            <w:r>
              <w:rPr>
                <w:sz w:val="20"/>
              </w:rPr>
              <w:t>Thursday December 4, 2025</w:t>
            </w:r>
          </w:p>
        </w:tc>
        <w:tc>
          <w:tcPr>
            <w:tcW w:w="3543" w:type="dxa"/>
            <w:vMerge/>
          </w:tcPr>
          <w:p w14:paraId="1937D31E" w14:textId="77777777" w:rsidR="00310B1C" w:rsidRPr="007269A4" w:rsidRDefault="00310B1C" w:rsidP="00A73F8C">
            <w:pPr>
              <w:ind w:left="0" w:hanging="2"/>
              <w:textDirection w:val="lrTb"/>
              <w:rPr>
                <w:sz w:val="20"/>
              </w:rPr>
            </w:pPr>
          </w:p>
        </w:tc>
      </w:tr>
      <w:tr w:rsidR="0083464D" w:rsidRPr="007269A4" w14:paraId="0A626BF3" w14:textId="77777777" w:rsidTr="0083464D">
        <w:tc>
          <w:tcPr>
            <w:tcW w:w="4248" w:type="dxa"/>
          </w:tcPr>
          <w:p w14:paraId="4015E0C2" w14:textId="588A2F2F" w:rsidR="0083464D" w:rsidRDefault="0083464D" w:rsidP="00A73F8C">
            <w:pPr>
              <w:ind w:left="0" w:hanging="2"/>
              <w:textDirection w:val="lrTb"/>
              <w:rPr>
                <w:sz w:val="20"/>
              </w:rPr>
            </w:pPr>
            <w:r>
              <w:rPr>
                <w:sz w:val="20"/>
              </w:rPr>
              <w:t xml:space="preserve">Thursday February 12, 2026 </w:t>
            </w:r>
            <w:r w:rsidRPr="004249C1">
              <w:rPr>
                <w:b/>
                <w:bCs/>
                <w:i/>
                <w:iCs/>
                <w:sz w:val="20"/>
              </w:rPr>
              <w:t>(NEW)</w:t>
            </w:r>
          </w:p>
        </w:tc>
        <w:tc>
          <w:tcPr>
            <w:tcW w:w="2977" w:type="dxa"/>
          </w:tcPr>
          <w:p w14:paraId="225C3610" w14:textId="247937BD" w:rsidR="0083464D" w:rsidRDefault="0083464D" w:rsidP="00A73F8C">
            <w:pPr>
              <w:ind w:left="0" w:hanging="2"/>
              <w:textDirection w:val="lrTb"/>
              <w:rPr>
                <w:sz w:val="20"/>
              </w:rPr>
            </w:pPr>
            <w:r>
              <w:rPr>
                <w:sz w:val="20"/>
              </w:rPr>
              <w:t xml:space="preserve">Thursday March 12, 2026 </w:t>
            </w:r>
            <w:r w:rsidRPr="004249C1">
              <w:rPr>
                <w:b/>
                <w:bCs/>
                <w:i/>
                <w:iCs/>
                <w:sz w:val="20"/>
              </w:rPr>
              <w:t>(NEW)</w:t>
            </w:r>
          </w:p>
        </w:tc>
        <w:tc>
          <w:tcPr>
            <w:tcW w:w="3543" w:type="dxa"/>
            <w:vMerge/>
          </w:tcPr>
          <w:p w14:paraId="4692D782" w14:textId="77777777" w:rsidR="0083464D" w:rsidRPr="007269A4" w:rsidRDefault="0083464D" w:rsidP="00A73F8C">
            <w:pPr>
              <w:ind w:left="0" w:hanging="2"/>
              <w:textDirection w:val="lrTb"/>
              <w:rPr>
                <w:sz w:val="20"/>
              </w:rPr>
            </w:pPr>
          </w:p>
        </w:tc>
      </w:tr>
      <w:tr w:rsidR="00310B1C" w:rsidRPr="007269A4" w14:paraId="1502CFC2" w14:textId="77777777" w:rsidTr="0083464D">
        <w:tc>
          <w:tcPr>
            <w:tcW w:w="4248" w:type="dxa"/>
          </w:tcPr>
          <w:p w14:paraId="451CD51C" w14:textId="77777777" w:rsidR="00310B1C" w:rsidRDefault="00310B1C" w:rsidP="00A73F8C">
            <w:pPr>
              <w:ind w:left="0" w:hanging="2"/>
              <w:textDirection w:val="lrTb"/>
              <w:rPr>
                <w:sz w:val="20"/>
              </w:rPr>
            </w:pPr>
            <w:r>
              <w:rPr>
                <w:sz w:val="20"/>
              </w:rPr>
              <w:t xml:space="preserve">Thursday </w:t>
            </w:r>
            <w:r w:rsidRPr="00944FB5">
              <w:rPr>
                <w:sz w:val="20"/>
              </w:rPr>
              <w:t>April 2</w:t>
            </w:r>
            <w:r>
              <w:rPr>
                <w:sz w:val="20"/>
              </w:rPr>
              <w:t>3</w:t>
            </w:r>
            <w:r w:rsidRPr="00944FB5">
              <w:rPr>
                <w:sz w:val="20"/>
              </w:rPr>
              <w:t>, 202</w:t>
            </w:r>
            <w:r>
              <w:rPr>
                <w:sz w:val="20"/>
              </w:rPr>
              <w:t>6</w:t>
            </w:r>
          </w:p>
          <w:p w14:paraId="7E287121" w14:textId="26E22690" w:rsidR="00310B1C" w:rsidRPr="00944FB5" w:rsidRDefault="00310B1C" w:rsidP="00A73F8C">
            <w:pPr>
              <w:ind w:left="0" w:hanging="2"/>
              <w:textDirection w:val="lrTb"/>
              <w:rPr>
                <w:sz w:val="20"/>
              </w:rPr>
            </w:pPr>
            <w:r>
              <w:rPr>
                <w:i/>
                <w:iCs/>
                <w:sz w:val="20"/>
              </w:rPr>
              <w:t>(</w:t>
            </w:r>
            <w:r w:rsidRPr="008F7515">
              <w:rPr>
                <w:i/>
                <w:iCs/>
                <w:sz w:val="20"/>
              </w:rPr>
              <w:t xml:space="preserve">NOTE: Conferences attended </w:t>
            </w:r>
            <w:r w:rsidRPr="00AD22F2">
              <w:rPr>
                <w:b/>
                <w:bCs/>
                <w:i/>
                <w:iCs/>
                <w:sz w:val="20"/>
                <w:u w:val="single"/>
              </w:rPr>
              <w:t>after</w:t>
            </w:r>
            <w:r w:rsidRPr="008F7515">
              <w:rPr>
                <w:i/>
                <w:iCs/>
                <w:sz w:val="20"/>
              </w:rPr>
              <w:t xml:space="preserve"> this date are paid </w:t>
            </w:r>
            <w:r w:rsidR="00927A19">
              <w:rPr>
                <w:i/>
                <w:iCs/>
                <w:sz w:val="20"/>
              </w:rPr>
              <w:t xml:space="preserve"> the following </w:t>
            </w:r>
            <w:r w:rsidRPr="008F7515">
              <w:rPr>
                <w:i/>
                <w:iCs/>
                <w:sz w:val="20"/>
              </w:rPr>
              <w:t>October)</w:t>
            </w:r>
          </w:p>
        </w:tc>
        <w:tc>
          <w:tcPr>
            <w:tcW w:w="2977" w:type="dxa"/>
          </w:tcPr>
          <w:p w14:paraId="7088F6A5" w14:textId="77777777" w:rsidR="00310B1C" w:rsidRPr="00944FB5" w:rsidRDefault="00310B1C" w:rsidP="00A73F8C">
            <w:pPr>
              <w:ind w:left="0" w:hanging="2"/>
              <w:textDirection w:val="lrTb"/>
              <w:rPr>
                <w:sz w:val="20"/>
              </w:rPr>
            </w:pPr>
            <w:r w:rsidRPr="00944FB5">
              <w:rPr>
                <w:sz w:val="20"/>
              </w:rPr>
              <w:t>Thursday May 2</w:t>
            </w:r>
            <w:r>
              <w:rPr>
                <w:sz w:val="20"/>
              </w:rPr>
              <w:t>1</w:t>
            </w:r>
            <w:r w:rsidRPr="00944FB5">
              <w:rPr>
                <w:sz w:val="20"/>
              </w:rPr>
              <w:t>, 202</w:t>
            </w:r>
            <w:r>
              <w:rPr>
                <w:sz w:val="20"/>
              </w:rPr>
              <w:t>6</w:t>
            </w:r>
          </w:p>
        </w:tc>
        <w:tc>
          <w:tcPr>
            <w:tcW w:w="3543" w:type="dxa"/>
            <w:vMerge/>
          </w:tcPr>
          <w:p w14:paraId="516B1B4A" w14:textId="77777777" w:rsidR="00310B1C" w:rsidRPr="007269A4" w:rsidRDefault="00310B1C" w:rsidP="00A73F8C">
            <w:pPr>
              <w:ind w:left="0" w:hanging="2"/>
              <w:textDirection w:val="lrTb"/>
              <w:rPr>
                <w:sz w:val="20"/>
              </w:rPr>
            </w:pPr>
          </w:p>
        </w:tc>
      </w:tr>
      <w:bookmarkEnd w:id="2"/>
    </w:tbl>
    <w:p w14:paraId="14427067" w14:textId="77777777" w:rsidR="002D0C58" w:rsidRPr="007269A4" w:rsidRDefault="002D0C58">
      <w:pPr>
        <w:ind w:left="0" w:hanging="2"/>
        <w:rPr>
          <w:color w:val="0000FF"/>
          <w:sz w:val="20"/>
          <w:szCs w:val="20"/>
        </w:rPr>
      </w:pPr>
    </w:p>
    <w:p w14:paraId="01E3D49D" w14:textId="23B65835" w:rsidR="0088402B" w:rsidRPr="007269A4" w:rsidRDefault="00AB69C6" w:rsidP="00605507">
      <w:pPr>
        <w:pStyle w:val="ListParagraph"/>
        <w:numPr>
          <w:ilvl w:val="0"/>
          <w:numId w:val="3"/>
        </w:numPr>
        <w:ind w:leftChars="0" w:firstLineChars="0"/>
        <w:rPr>
          <w:color w:val="1F497D" w:themeColor="text2"/>
          <w:sz w:val="28"/>
          <w:szCs w:val="28"/>
        </w:rPr>
      </w:pPr>
      <w:r w:rsidRPr="007269A4">
        <w:rPr>
          <w:color w:val="1F497D" w:themeColor="text2"/>
          <w:sz w:val="28"/>
          <w:szCs w:val="28"/>
        </w:rPr>
        <w:t xml:space="preserve">In Maritime </w:t>
      </w:r>
      <w:r w:rsidR="00316C9D" w:rsidRPr="007269A4">
        <w:rPr>
          <w:color w:val="1F497D" w:themeColor="text2"/>
          <w:sz w:val="28"/>
          <w:szCs w:val="28"/>
        </w:rPr>
        <w:t>Province</w:t>
      </w:r>
      <w:r w:rsidR="00CD4432" w:rsidRPr="007269A4">
        <w:rPr>
          <w:color w:val="1F497D" w:themeColor="text2"/>
          <w:sz w:val="28"/>
          <w:szCs w:val="28"/>
        </w:rPr>
        <w:t>s</w:t>
      </w:r>
    </w:p>
    <w:p w14:paraId="1C60499A" w14:textId="77777777" w:rsidR="0088402B" w:rsidRPr="007269A4" w:rsidRDefault="00AB69C6">
      <w:pPr>
        <w:ind w:left="0" w:hanging="2"/>
      </w:pPr>
      <w:r w:rsidRPr="007269A4">
        <w:t xml:space="preserve">In Maritime </w:t>
      </w:r>
      <w:r w:rsidR="00316C9D" w:rsidRPr="007269A4">
        <w:t>Province</w:t>
      </w:r>
      <w:r w:rsidR="00CD4432" w:rsidRPr="007269A4">
        <w:t>s</w:t>
      </w:r>
      <w:r w:rsidR="00316C9D" w:rsidRPr="007269A4">
        <w:t xml:space="preserve"> Conference Grants are available to members for a conference, seminar, workshop, Educational Leadership Consortium </w:t>
      </w:r>
      <w:r w:rsidR="00192340" w:rsidRPr="007269A4">
        <w:t>Nova Scotia (ELCNS</w:t>
      </w:r>
      <w:r w:rsidR="00316C9D" w:rsidRPr="007269A4">
        <w:t>) or clinic held in Nova Scotia</w:t>
      </w:r>
      <w:r w:rsidRPr="007269A4">
        <w:t>, New Brunswick, or PEI</w:t>
      </w:r>
      <w:r w:rsidR="00316C9D" w:rsidRPr="007269A4">
        <w:t>.</w:t>
      </w:r>
    </w:p>
    <w:p w14:paraId="34F46620" w14:textId="77777777" w:rsidR="0088402B" w:rsidRPr="007269A4" w:rsidRDefault="0088402B">
      <w:pPr>
        <w:ind w:left="0" w:hanging="2"/>
        <w:rPr>
          <w:sz w:val="22"/>
          <w:szCs w:val="22"/>
        </w:rPr>
      </w:pPr>
    </w:p>
    <w:p w14:paraId="4DB4ACBE" w14:textId="091379AF" w:rsidR="0088402B" w:rsidRPr="007269A4" w:rsidRDefault="00316C9D">
      <w:pPr>
        <w:ind w:left="0" w:hanging="2"/>
      </w:pPr>
      <w:r w:rsidRPr="007269A4">
        <w:rPr>
          <w:b/>
        </w:rPr>
        <w:t>Who can apply</w:t>
      </w:r>
      <w:r w:rsidR="00542F17" w:rsidRPr="007269A4">
        <w:rPr>
          <w:b/>
        </w:rPr>
        <w:t>:</w:t>
      </w:r>
    </w:p>
    <w:p w14:paraId="2753D9BB" w14:textId="77777777" w:rsidR="0088402B" w:rsidRPr="007269A4" w:rsidRDefault="00316C9D">
      <w:pPr>
        <w:ind w:left="0" w:hanging="2"/>
      </w:pPr>
      <w:r w:rsidRPr="007269A4">
        <w:t>Permanent, Probationary, and Term Members</w:t>
      </w:r>
    </w:p>
    <w:p w14:paraId="56D49EAB" w14:textId="77777777" w:rsidR="0088402B" w:rsidRPr="007269A4" w:rsidRDefault="0088402B">
      <w:pPr>
        <w:rPr>
          <w:sz w:val="14"/>
          <w:szCs w:val="14"/>
        </w:rPr>
      </w:pPr>
    </w:p>
    <w:p w14:paraId="35D7E7C1" w14:textId="0D6327E9" w:rsidR="0088402B" w:rsidRPr="007269A4" w:rsidRDefault="00316C9D">
      <w:pPr>
        <w:ind w:left="0" w:hanging="2"/>
      </w:pPr>
      <w:r w:rsidRPr="007269A4">
        <w:rPr>
          <w:b/>
        </w:rPr>
        <w:t>What is covered</w:t>
      </w:r>
      <w:r w:rsidR="00542F17" w:rsidRPr="007269A4">
        <w:rPr>
          <w:b/>
        </w:rPr>
        <w:t>:</w:t>
      </w:r>
    </w:p>
    <w:p w14:paraId="011F607F" w14:textId="7C075006" w:rsidR="00AB439C" w:rsidRDefault="008B26E4" w:rsidP="003C5B48">
      <w:pPr>
        <w:ind w:left="0" w:hanging="2"/>
        <w:rPr>
          <w:b/>
        </w:rPr>
      </w:pPr>
      <w:r w:rsidRPr="007269A4">
        <w:t xml:space="preserve">Members </w:t>
      </w:r>
      <w:r w:rsidR="00316C9D" w:rsidRPr="007269A4">
        <w:t xml:space="preserve">can be reimbursed </w:t>
      </w:r>
      <w:r w:rsidR="00805FB5" w:rsidRPr="007269A4">
        <w:rPr>
          <w:b/>
        </w:rPr>
        <w:t>up to</w:t>
      </w:r>
      <w:r w:rsidRPr="007269A4">
        <w:rPr>
          <w:b/>
        </w:rPr>
        <w:t xml:space="preserve"> a maximum of</w:t>
      </w:r>
      <w:r w:rsidR="00805FB5" w:rsidRPr="007269A4">
        <w:rPr>
          <w:b/>
        </w:rPr>
        <w:t xml:space="preserve"> $2000</w:t>
      </w:r>
      <w:r w:rsidR="00316C9D" w:rsidRPr="007269A4">
        <w:t xml:space="preserve"> for the following costs associated with approved conferences</w:t>
      </w:r>
      <w:r w:rsidR="003C5B48">
        <w:t xml:space="preserve">. Reimbursement is </w:t>
      </w:r>
      <w:r w:rsidR="003C5B48" w:rsidRPr="003C5B48">
        <w:rPr>
          <w:b/>
          <w:bCs/>
        </w:rPr>
        <w:t>s</w:t>
      </w:r>
      <w:r w:rsidR="00AB439C" w:rsidRPr="003C5B48">
        <w:rPr>
          <w:b/>
        </w:rPr>
        <w:t xml:space="preserve">ubject to </w:t>
      </w:r>
      <w:r w:rsidR="004A4A45" w:rsidRPr="003C5B48">
        <w:rPr>
          <w:b/>
        </w:rPr>
        <w:t>prorating.</w:t>
      </w:r>
      <w:r w:rsidR="00AB439C" w:rsidRPr="003C5B48">
        <w:rPr>
          <w:b/>
        </w:rPr>
        <w:t xml:space="preserve">  </w:t>
      </w:r>
    </w:p>
    <w:p w14:paraId="2B39D84D" w14:textId="77777777" w:rsidR="00D66E10" w:rsidRDefault="00D66E10" w:rsidP="003C5B48">
      <w:pPr>
        <w:ind w:left="0" w:hanging="2"/>
        <w:rPr>
          <w:b/>
        </w:rPr>
      </w:pPr>
    </w:p>
    <w:p w14:paraId="0351B834" w14:textId="77777777" w:rsidR="00D66E10" w:rsidRPr="007269A4" w:rsidRDefault="00D66E10" w:rsidP="00966AAA">
      <w:pPr>
        <w:pStyle w:val="ListParagraph"/>
        <w:numPr>
          <w:ilvl w:val="0"/>
          <w:numId w:val="5"/>
        </w:numPr>
        <w:ind w:leftChars="0" w:firstLineChars="0"/>
      </w:pPr>
      <w:r w:rsidRPr="007269A4">
        <w:t>Conference Registration Fee (do not cover Association or Membership Dues)</w:t>
      </w:r>
    </w:p>
    <w:p w14:paraId="711452FE" w14:textId="77777777" w:rsidR="00D66E10" w:rsidRDefault="00D66E10" w:rsidP="00966AAA">
      <w:pPr>
        <w:pStyle w:val="ListParagraph"/>
        <w:numPr>
          <w:ilvl w:val="0"/>
          <w:numId w:val="5"/>
        </w:numPr>
        <w:ind w:leftChars="0" w:firstLineChars="0"/>
      </w:pPr>
      <w:r w:rsidRPr="007269A4">
        <w:t xml:space="preserve">Travel </w:t>
      </w:r>
    </w:p>
    <w:p w14:paraId="33C0CBA5" w14:textId="77777777" w:rsidR="00D66E10" w:rsidRDefault="00D66E10" w:rsidP="00966AAA">
      <w:pPr>
        <w:pStyle w:val="ListParagraph"/>
        <w:numPr>
          <w:ilvl w:val="1"/>
          <w:numId w:val="5"/>
        </w:numPr>
        <w:ind w:leftChars="0" w:firstLineChars="0"/>
      </w:pPr>
      <w:r>
        <w:t xml:space="preserve">own vehicle </w:t>
      </w:r>
      <w:r w:rsidRPr="007269A4">
        <w:t xml:space="preserve">meterage, </w:t>
      </w:r>
    </w:p>
    <w:p w14:paraId="758EBA9B" w14:textId="18AF3E13" w:rsidR="00D66E10" w:rsidRPr="007269A4" w:rsidRDefault="00D66E10" w:rsidP="00966AAA">
      <w:pPr>
        <w:pStyle w:val="ListParagraph"/>
        <w:numPr>
          <w:ilvl w:val="1"/>
          <w:numId w:val="5"/>
        </w:numPr>
        <w:ind w:leftChars="0" w:firstLineChars="0"/>
      </w:pPr>
      <w:r w:rsidRPr="007269A4">
        <w:lastRenderedPageBreak/>
        <w:t>air fare</w:t>
      </w:r>
      <w:r>
        <w:t>,</w:t>
      </w:r>
      <w:r w:rsidR="0098516C">
        <w:t xml:space="preserve"> </w:t>
      </w:r>
      <w:r w:rsidRPr="0098516C">
        <w:rPr>
          <w:lang w:val="en-US"/>
        </w:rPr>
        <w:t xml:space="preserve">ground transportation to and from the </w:t>
      </w:r>
      <w:r w:rsidR="00E453DF" w:rsidRPr="0098516C">
        <w:rPr>
          <w:lang w:val="en-US"/>
        </w:rPr>
        <w:t xml:space="preserve">airport / </w:t>
      </w:r>
      <w:r w:rsidRPr="0098516C">
        <w:rPr>
          <w:lang w:val="en-US"/>
        </w:rPr>
        <w:t>conference location (Cab/UBER/Bus, etc.)</w:t>
      </w:r>
    </w:p>
    <w:p w14:paraId="7F99C444" w14:textId="77777777" w:rsidR="00D66E10" w:rsidRPr="007269A4" w:rsidRDefault="00D66E10" w:rsidP="00966AAA">
      <w:pPr>
        <w:pStyle w:val="ListParagraph"/>
        <w:numPr>
          <w:ilvl w:val="0"/>
          <w:numId w:val="5"/>
        </w:numPr>
        <w:ind w:leftChars="0" w:firstLineChars="0"/>
      </w:pPr>
      <w:r w:rsidRPr="007269A4">
        <w:t>Lodging</w:t>
      </w:r>
    </w:p>
    <w:p w14:paraId="490B5D90" w14:textId="77777777" w:rsidR="00D66E10" w:rsidRPr="007269A4" w:rsidRDefault="00D66E10" w:rsidP="00966AAA">
      <w:pPr>
        <w:pStyle w:val="ListParagraph"/>
        <w:numPr>
          <w:ilvl w:val="0"/>
          <w:numId w:val="5"/>
        </w:numPr>
        <w:ind w:leftChars="0" w:firstLineChars="0"/>
      </w:pPr>
      <w:r w:rsidRPr="007269A4">
        <w:t>Meals</w:t>
      </w:r>
    </w:p>
    <w:p w14:paraId="541136B3" w14:textId="77777777" w:rsidR="00D66E10" w:rsidRPr="007269A4" w:rsidRDefault="00D66E10" w:rsidP="00966AAA">
      <w:pPr>
        <w:pStyle w:val="ListParagraph"/>
        <w:numPr>
          <w:ilvl w:val="0"/>
          <w:numId w:val="5"/>
        </w:numPr>
        <w:ind w:leftChars="0" w:firstLineChars="0"/>
      </w:pPr>
      <w:r w:rsidRPr="007269A4">
        <w:t>Parking</w:t>
      </w:r>
    </w:p>
    <w:p w14:paraId="0C7A48FD" w14:textId="77777777" w:rsidR="00D66E10" w:rsidRDefault="00D66E10" w:rsidP="00D66E10">
      <w:pPr>
        <w:ind w:leftChars="0" w:left="0" w:firstLineChars="0" w:firstLine="0"/>
        <w:rPr>
          <w:b/>
        </w:rPr>
      </w:pPr>
    </w:p>
    <w:p w14:paraId="5CCB31FC" w14:textId="24A3D73E" w:rsidR="00EB4FD8" w:rsidRPr="007269A4" w:rsidRDefault="00316C9D" w:rsidP="00966AAA">
      <w:pPr>
        <w:pStyle w:val="ListParagraph"/>
        <w:numPr>
          <w:ilvl w:val="0"/>
          <w:numId w:val="19"/>
        </w:numPr>
        <w:ind w:leftChars="0" w:firstLineChars="0"/>
      </w:pPr>
      <w:r w:rsidRPr="007269A4">
        <w:t>Substitute costs will also be covered if required. The cost of the substitute is separate from the $</w:t>
      </w:r>
      <w:r w:rsidR="008F1D25" w:rsidRPr="007269A4">
        <w:t>2000</w:t>
      </w:r>
      <w:r w:rsidRPr="007269A4">
        <w:t xml:space="preserve"> limit for reimbursement.</w:t>
      </w:r>
    </w:p>
    <w:p w14:paraId="26346C8D" w14:textId="77777777" w:rsidR="00EB4FD8" w:rsidRPr="007269A4" w:rsidRDefault="00316C9D" w:rsidP="00966AAA">
      <w:pPr>
        <w:pStyle w:val="ListParagraph"/>
        <w:numPr>
          <w:ilvl w:val="0"/>
          <w:numId w:val="4"/>
        </w:numPr>
        <w:ind w:leftChars="0" w:firstLineChars="0"/>
      </w:pPr>
      <w:r w:rsidRPr="007269A4">
        <w:t xml:space="preserve">If attending a Conference venue </w:t>
      </w:r>
      <w:r w:rsidRPr="007269A4">
        <w:rPr>
          <w:b/>
          <w:bCs/>
          <w:i/>
          <w:iCs/>
        </w:rPr>
        <w:t>held within the Tri-County Region</w:t>
      </w:r>
    </w:p>
    <w:p w14:paraId="2A2AA220" w14:textId="7C19913B" w:rsidR="00EB4FD8" w:rsidRPr="007269A4" w:rsidRDefault="00EB4FD8" w:rsidP="00966AAA">
      <w:pPr>
        <w:pStyle w:val="ListParagraph"/>
        <w:numPr>
          <w:ilvl w:val="1"/>
          <w:numId w:val="4"/>
        </w:numPr>
        <w:ind w:leftChars="0" w:firstLineChars="0"/>
      </w:pPr>
      <w:r w:rsidRPr="007269A4">
        <w:t>M</w:t>
      </w:r>
      <w:r w:rsidR="00316C9D" w:rsidRPr="007269A4">
        <w:t xml:space="preserve">embers are not eligible for overnight accommodations unless under </w:t>
      </w:r>
      <w:r w:rsidR="001C0A72" w:rsidRPr="007269A4">
        <w:t>exceptional circumstances</w:t>
      </w:r>
      <w:r w:rsidR="00316C9D" w:rsidRPr="007269A4">
        <w:t xml:space="preserve"> that must be pre-approved by the PD Committee.</w:t>
      </w:r>
      <w:r w:rsidRPr="007269A4">
        <w:t xml:space="preserve"> </w:t>
      </w:r>
    </w:p>
    <w:p w14:paraId="23A27B1B" w14:textId="2B5983B7" w:rsidR="00E17543" w:rsidRPr="007269A4" w:rsidRDefault="00E17543" w:rsidP="00966AAA">
      <w:pPr>
        <w:pStyle w:val="ListParagraph"/>
        <w:numPr>
          <w:ilvl w:val="1"/>
          <w:numId w:val="4"/>
        </w:numPr>
        <w:ind w:leftChars="0" w:firstLineChars="0"/>
      </w:pPr>
      <w:r w:rsidRPr="007269A4">
        <w:t>M</w:t>
      </w:r>
      <w:r w:rsidR="00316C9D" w:rsidRPr="007269A4">
        <w:t xml:space="preserve">embers are eligible to claim travel only to the amount it would exceed normal travel to a </w:t>
      </w:r>
      <w:r w:rsidR="00CA333E" w:rsidRPr="007269A4">
        <w:t>members’</w:t>
      </w:r>
      <w:r w:rsidR="00316C9D" w:rsidRPr="007269A4">
        <w:t xml:space="preserve"> normal work location.</w:t>
      </w:r>
      <w:r w:rsidRPr="007269A4">
        <w:t xml:space="preserve"> </w:t>
      </w:r>
    </w:p>
    <w:p w14:paraId="26F727DB" w14:textId="0F1D129F" w:rsidR="00E17543" w:rsidRPr="007269A4" w:rsidRDefault="00E17543" w:rsidP="00966AAA">
      <w:pPr>
        <w:pStyle w:val="ListParagraph"/>
        <w:numPr>
          <w:ilvl w:val="1"/>
          <w:numId w:val="4"/>
        </w:numPr>
        <w:ind w:leftChars="0" w:firstLineChars="0"/>
      </w:pPr>
      <w:r w:rsidRPr="007269A4">
        <w:t xml:space="preserve">Meals are not </w:t>
      </w:r>
      <w:r w:rsidR="004A4A45" w:rsidRPr="007269A4">
        <w:t>included.</w:t>
      </w:r>
    </w:p>
    <w:p w14:paraId="030BF448" w14:textId="77777777" w:rsidR="00E453DF" w:rsidRDefault="00E453DF" w:rsidP="0031262A">
      <w:pPr>
        <w:ind w:leftChars="0" w:left="0" w:firstLineChars="0" w:firstLine="0"/>
      </w:pPr>
    </w:p>
    <w:p w14:paraId="3BB26EBC" w14:textId="77777777" w:rsidR="00E453DF" w:rsidRPr="007269A4" w:rsidRDefault="00E453DF" w:rsidP="00DB0B08">
      <w:pPr>
        <w:ind w:leftChars="0" w:left="0" w:firstLineChars="0" w:firstLine="0"/>
      </w:pPr>
    </w:p>
    <w:p w14:paraId="1BAC94FE" w14:textId="77777777" w:rsidR="00260431" w:rsidRPr="00B7232D" w:rsidRDefault="00AB69C6" w:rsidP="00605507">
      <w:pPr>
        <w:pStyle w:val="ListParagraph"/>
        <w:numPr>
          <w:ilvl w:val="0"/>
          <w:numId w:val="3"/>
        </w:numPr>
        <w:tabs>
          <w:tab w:val="left" w:pos="1134"/>
        </w:tabs>
        <w:ind w:leftChars="0" w:firstLineChars="0"/>
        <w:rPr>
          <w:color w:val="4F81BD" w:themeColor="accent1"/>
          <w:sz w:val="28"/>
          <w:szCs w:val="28"/>
        </w:rPr>
      </w:pPr>
      <w:r w:rsidRPr="00B7232D">
        <w:rPr>
          <w:color w:val="4F81BD" w:themeColor="accent1"/>
          <w:sz w:val="28"/>
          <w:szCs w:val="28"/>
        </w:rPr>
        <w:t xml:space="preserve">Out of Maritime </w:t>
      </w:r>
      <w:r w:rsidR="00316C9D" w:rsidRPr="00B7232D">
        <w:rPr>
          <w:color w:val="4F81BD" w:themeColor="accent1"/>
          <w:sz w:val="28"/>
          <w:szCs w:val="28"/>
        </w:rPr>
        <w:t>Province</w:t>
      </w:r>
      <w:r w:rsidR="00CD4432" w:rsidRPr="00B7232D">
        <w:rPr>
          <w:color w:val="4F81BD" w:themeColor="accent1"/>
          <w:sz w:val="28"/>
          <w:szCs w:val="28"/>
        </w:rPr>
        <w:t>s</w:t>
      </w:r>
    </w:p>
    <w:p w14:paraId="6B52F73E" w14:textId="77777777" w:rsidR="00D308FC" w:rsidRPr="0031262A" w:rsidRDefault="00D308FC" w:rsidP="0031262A">
      <w:pPr>
        <w:tabs>
          <w:tab w:val="left" w:pos="1134"/>
        </w:tabs>
        <w:ind w:leftChars="0" w:left="0" w:firstLineChars="0" w:firstLine="0"/>
        <w:rPr>
          <w:color w:val="1F497D" w:themeColor="text2"/>
          <w:sz w:val="28"/>
          <w:szCs w:val="28"/>
        </w:rPr>
      </w:pPr>
    </w:p>
    <w:p w14:paraId="46DC935D" w14:textId="77777777" w:rsidR="0088402B" w:rsidRPr="007269A4" w:rsidRDefault="00AB69C6">
      <w:pPr>
        <w:ind w:left="0" w:hanging="2"/>
      </w:pPr>
      <w:r w:rsidRPr="007269A4">
        <w:t xml:space="preserve">Out of Maritime </w:t>
      </w:r>
      <w:r w:rsidR="00316C9D" w:rsidRPr="007269A4">
        <w:t>Province</w:t>
      </w:r>
      <w:r w:rsidR="00CD4432" w:rsidRPr="007269A4">
        <w:t>s</w:t>
      </w:r>
      <w:r w:rsidR="00316C9D" w:rsidRPr="007269A4">
        <w:t xml:space="preserve"> Conference Grants are available to members for a conference, seminar, workshop, or clinic held outside of Nova Scotia</w:t>
      </w:r>
      <w:r w:rsidRPr="007269A4">
        <w:t>, New Brunswick, or PEI</w:t>
      </w:r>
      <w:r w:rsidR="00316C9D" w:rsidRPr="007269A4">
        <w:t>.</w:t>
      </w:r>
    </w:p>
    <w:p w14:paraId="1615FFAE" w14:textId="108DFC73" w:rsidR="00192340" w:rsidRPr="00E2673B" w:rsidRDefault="00192340" w:rsidP="00966AAA">
      <w:pPr>
        <w:pStyle w:val="ListParagraph"/>
        <w:numPr>
          <w:ilvl w:val="0"/>
          <w:numId w:val="24"/>
        </w:numPr>
        <w:ind w:leftChars="0" w:firstLineChars="0"/>
        <w:rPr>
          <w:i/>
          <w:iCs/>
        </w:rPr>
      </w:pPr>
      <w:r w:rsidRPr="007269A4">
        <w:t>Members limited to one</w:t>
      </w:r>
      <w:r w:rsidR="00E2673B">
        <w:t xml:space="preserve"> </w:t>
      </w:r>
      <w:r w:rsidRPr="007269A4">
        <w:t>(1)</w:t>
      </w:r>
      <w:r w:rsidR="00E2673B">
        <w:t xml:space="preserve"> </w:t>
      </w:r>
      <w:r w:rsidRPr="007269A4">
        <w:t xml:space="preserve">Out of </w:t>
      </w:r>
      <w:r w:rsidR="00AB69C6" w:rsidRPr="007269A4">
        <w:t xml:space="preserve">Maritime </w:t>
      </w:r>
      <w:r w:rsidRPr="007269A4">
        <w:t>Province Conference per Fiscal Year</w:t>
      </w:r>
      <w:r w:rsidR="00E2673B">
        <w:t xml:space="preserve"> </w:t>
      </w:r>
      <w:r w:rsidR="00E2673B" w:rsidRPr="00D31E0E">
        <w:rPr>
          <w:b/>
          <w:bCs/>
          <w:i/>
          <w:iCs/>
        </w:rPr>
        <w:t>(April 1-March 31)</w:t>
      </w:r>
    </w:p>
    <w:p w14:paraId="3EED6145" w14:textId="77777777" w:rsidR="00E2673B" w:rsidRPr="00E2673B" w:rsidRDefault="00E2673B" w:rsidP="00E2673B">
      <w:pPr>
        <w:ind w:leftChars="0" w:left="0" w:firstLineChars="0" w:firstLine="0"/>
        <w:rPr>
          <w:i/>
          <w:iCs/>
        </w:rPr>
      </w:pPr>
    </w:p>
    <w:p w14:paraId="06BBB261" w14:textId="67C2A75A" w:rsidR="0088402B" w:rsidRPr="007269A4" w:rsidRDefault="00316C9D" w:rsidP="0050121B">
      <w:pPr>
        <w:ind w:leftChars="0" w:left="0" w:firstLineChars="0" w:firstLine="0"/>
      </w:pPr>
      <w:r w:rsidRPr="007269A4">
        <w:rPr>
          <w:b/>
        </w:rPr>
        <w:t>Who can apply</w:t>
      </w:r>
      <w:r w:rsidR="00542F17" w:rsidRPr="007269A4">
        <w:rPr>
          <w:b/>
        </w:rPr>
        <w:t>:</w:t>
      </w:r>
    </w:p>
    <w:p w14:paraId="69B6DB3F" w14:textId="77777777" w:rsidR="0088402B" w:rsidRPr="007269A4" w:rsidRDefault="00316C9D">
      <w:pPr>
        <w:ind w:left="0" w:hanging="2"/>
      </w:pPr>
      <w:r w:rsidRPr="007269A4">
        <w:t>Permanent, Probationary, and Term Members</w:t>
      </w:r>
    </w:p>
    <w:p w14:paraId="2705FFF1" w14:textId="77777777" w:rsidR="0088402B" w:rsidRPr="007269A4" w:rsidRDefault="0088402B">
      <w:pPr>
        <w:ind w:left="0" w:hanging="2"/>
        <w:rPr>
          <w:sz w:val="18"/>
          <w:szCs w:val="18"/>
        </w:rPr>
      </w:pPr>
    </w:p>
    <w:p w14:paraId="2C38844A" w14:textId="04247EB8" w:rsidR="0088402B" w:rsidRPr="007269A4" w:rsidRDefault="00316C9D">
      <w:pPr>
        <w:ind w:left="0" w:hanging="2"/>
      </w:pPr>
      <w:r w:rsidRPr="007269A4">
        <w:rPr>
          <w:b/>
        </w:rPr>
        <w:t>What is covered</w:t>
      </w:r>
      <w:r w:rsidR="00542F17" w:rsidRPr="007269A4">
        <w:rPr>
          <w:b/>
        </w:rPr>
        <w:t>:</w:t>
      </w:r>
    </w:p>
    <w:p w14:paraId="0F61F3BE" w14:textId="7FFB7A85" w:rsidR="0088402B" w:rsidRDefault="001C0A72" w:rsidP="003C5B48">
      <w:pPr>
        <w:ind w:left="0" w:hanging="2"/>
        <w:rPr>
          <w:b/>
        </w:rPr>
      </w:pPr>
      <w:r w:rsidRPr="007269A4">
        <w:t xml:space="preserve">Members </w:t>
      </w:r>
      <w:r w:rsidR="00542F17" w:rsidRPr="007269A4">
        <w:t>can</w:t>
      </w:r>
      <w:r w:rsidRPr="007269A4">
        <w:t xml:space="preserve"> </w:t>
      </w:r>
      <w:r w:rsidR="00192340" w:rsidRPr="007269A4">
        <w:t>be reimbursed up to</w:t>
      </w:r>
      <w:r w:rsidRPr="007269A4">
        <w:t xml:space="preserve"> a maximum of</w:t>
      </w:r>
      <w:r w:rsidR="00192340" w:rsidRPr="007269A4">
        <w:t xml:space="preserve"> $3</w:t>
      </w:r>
      <w:r w:rsidR="00316C9D" w:rsidRPr="007269A4">
        <w:t>000 for the following costs associated with approved conferences</w:t>
      </w:r>
      <w:r w:rsidR="003C5B48">
        <w:t xml:space="preserve">. Reimbursement is </w:t>
      </w:r>
      <w:r w:rsidR="003C5B48" w:rsidRPr="003C5B48">
        <w:rPr>
          <w:b/>
          <w:bCs/>
        </w:rPr>
        <w:t>s</w:t>
      </w:r>
      <w:r w:rsidR="003C5B48" w:rsidRPr="003C5B48">
        <w:rPr>
          <w:b/>
        </w:rPr>
        <w:t xml:space="preserve">ubject to </w:t>
      </w:r>
      <w:r w:rsidR="004A4A45" w:rsidRPr="003C5B48">
        <w:rPr>
          <w:b/>
        </w:rPr>
        <w:t>prorating.</w:t>
      </w:r>
      <w:r w:rsidR="003C5B48" w:rsidRPr="003C5B48">
        <w:rPr>
          <w:b/>
        </w:rPr>
        <w:t xml:space="preserve"> </w:t>
      </w:r>
    </w:p>
    <w:p w14:paraId="4AB12E00" w14:textId="77777777" w:rsidR="003C5B48" w:rsidRPr="003C5B48" w:rsidRDefault="003C5B48" w:rsidP="003C5B48">
      <w:pPr>
        <w:ind w:left="0" w:hanging="2"/>
      </w:pPr>
    </w:p>
    <w:p w14:paraId="0670DE31" w14:textId="77777777" w:rsidR="00D66E10" w:rsidRPr="007269A4" w:rsidRDefault="00D66E10" w:rsidP="00966AAA">
      <w:pPr>
        <w:pStyle w:val="ListParagraph"/>
        <w:numPr>
          <w:ilvl w:val="0"/>
          <w:numId w:val="5"/>
        </w:numPr>
        <w:ind w:leftChars="0" w:firstLineChars="0"/>
      </w:pPr>
      <w:r w:rsidRPr="007269A4">
        <w:t>Conference Registration Fee (do not cover Association or Membership Dues)</w:t>
      </w:r>
    </w:p>
    <w:p w14:paraId="3308B194" w14:textId="77777777" w:rsidR="00D66E10" w:rsidRDefault="00D66E10" w:rsidP="00966AAA">
      <w:pPr>
        <w:pStyle w:val="ListParagraph"/>
        <w:numPr>
          <w:ilvl w:val="0"/>
          <w:numId w:val="5"/>
        </w:numPr>
        <w:ind w:leftChars="0" w:firstLineChars="0"/>
      </w:pPr>
      <w:r w:rsidRPr="007269A4">
        <w:t xml:space="preserve">Travel </w:t>
      </w:r>
    </w:p>
    <w:p w14:paraId="6F9141F2" w14:textId="77777777" w:rsidR="00D66E10" w:rsidRDefault="00D66E10" w:rsidP="00966AAA">
      <w:pPr>
        <w:pStyle w:val="ListParagraph"/>
        <w:numPr>
          <w:ilvl w:val="1"/>
          <w:numId w:val="5"/>
        </w:numPr>
        <w:ind w:leftChars="0" w:firstLineChars="0"/>
      </w:pPr>
      <w:r>
        <w:t xml:space="preserve">own vehicle </w:t>
      </w:r>
      <w:r w:rsidRPr="007269A4">
        <w:t xml:space="preserve">meterage, </w:t>
      </w:r>
    </w:p>
    <w:p w14:paraId="329BD02F" w14:textId="31230413" w:rsidR="00D66E10" w:rsidRDefault="00D66E10" w:rsidP="00966AAA">
      <w:pPr>
        <w:pStyle w:val="ListParagraph"/>
        <w:numPr>
          <w:ilvl w:val="1"/>
          <w:numId w:val="5"/>
        </w:numPr>
        <w:ind w:leftChars="0" w:firstLineChars="0"/>
      </w:pPr>
      <w:r w:rsidRPr="007269A4">
        <w:t>air fare</w:t>
      </w:r>
      <w:r w:rsidR="00966AAA">
        <w:t xml:space="preserve"> (includes checked bags / luggage)</w:t>
      </w:r>
    </w:p>
    <w:p w14:paraId="1E8E6AE0" w14:textId="2FFDB581" w:rsidR="00D66E10" w:rsidRPr="007269A4" w:rsidRDefault="00D66E10" w:rsidP="00966AAA">
      <w:pPr>
        <w:pStyle w:val="ListParagraph"/>
        <w:numPr>
          <w:ilvl w:val="1"/>
          <w:numId w:val="5"/>
        </w:numPr>
        <w:ind w:leftChars="0" w:firstLineChars="0"/>
      </w:pPr>
      <w:r w:rsidRPr="009942A2">
        <w:rPr>
          <w:lang w:val="en-US"/>
        </w:rPr>
        <w:t>ground transportation to and from the</w:t>
      </w:r>
      <w:r w:rsidR="00E453DF">
        <w:rPr>
          <w:lang w:val="en-US"/>
        </w:rPr>
        <w:t xml:space="preserve"> airport /</w:t>
      </w:r>
      <w:r w:rsidRPr="009942A2">
        <w:rPr>
          <w:lang w:val="en-US"/>
        </w:rPr>
        <w:t xml:space="preserve"> conference location</w:t>
      </w:r>
      <w:r>
        <w:rPr>
          <w:lang w:val="en-US"/>
        </w:rPr>
        <w:t xml:space="preserve"> (Cab/UBER/Bus, etc.)</w:t>
      </w:r>
    </w:p>
    <w:p w14:paraId="58A6D802" w14:textId="77777777" w:rsidR="00D66E10" w:rsidRPr="007269A4" w:rsidRDefault="00D66E10" w:rsidP="00966AAA">
      <w:pPr>
        <w:pStyle w:val="ListParagraph"/>
        <w:numPr>
          <w:ilvl w:val="0"/>
          <w:numId w:val="5"/>
        </w:numPr>
        <w:ind w:leftChars="0" w:firstLineChars="0"/>
      </w:pPr>
      <w:r w:rsidRPr="007269A4">
        <w:t>Lodging</w:t>
      </w:r>
    </w:p>
    <w:p w14:paraId="13B9AD41" w14:textId="77777777" w:rsidR="00D66E10" w:rsidRPr="007269A4" w:rsidRDefault="00D66E10" w:rsidP="00966AAA">
      <w:pPr>
        <w:pStyle w:val="ListParagraph"/>
        <w:numPr>
          <w:ilvl w:val="0"/>
          <w:numId w:val="5"/>
        </w:numPr>
        <w:ind w:leftChars="0" w:firstLineChars="0"/>
      </w:pPr>
      <w:r w:rsidRPr="007269A4">
        <w:t>Meals</w:t>
      </w:r>
    </w:p>
    <w:p w14:paraId="7D5FF8EA" w14:textId="3B0A7405" w:rsidR="00D66E10" w:rsidRDefault="00D66E10" w:rsidP="00966AAA">
      <w:pPr>
        <w:pStyle w:val="ListParagraph"/>
        <w:numPr>
          <w:ilvl w:val="0"/>
          <w:numId w:val="5"/>
        </w:numPr>
        <w:ind w:leftChars="0" w:firstLineChars="0"/>
      </w:pPr>
      <w:r w:rsidRPr="007269A4">
        <w:t>Parking</w:t>
      </w:r>
    </w:p>
    <w:p w14:paraId="40707742" w14:textId="77777777" w:rsidR="0088402B" w:rsidRPr="007269A4" w:rsidRDefault="0088402B">
      <w:pPr>
        <w:ind w:left="0" w:hanging="2"/>
        <w:rPr>
          <w:sz w:val="18"/>
          <w:szCs w:val="18"/>
        </w:rPr>
      </w:pPr>
    </w:p>
    <w:p w14:paraId="3BADDB36" w14:textId="257427BA" w:rsidR="0088402B" w:rsidRPr="00D66E10" w:rsidRDefault="00316C9D" w:rsidP="00966AAA">
      <w:pPr>
        <w:pStyle w:val="ListParagraph"/>
        <w:numPr>
          <w:ilvl w:val="0"/>
          <w:numId w:val="26"/>
        </w:numPr>
        <w:ind w:leftChars="0" w:firstLineChars="0"/>
        <w:jc w:val="both"/>
      </w:pPr>
      <w:r w:rsidRPr="007269A4">
        <w:t>Substitute costs will also be covered if required.</w:t>
      </w:r>
      <w:r w:rsidR="001C0A72" w:rsidRPr="007269A4">
        <w:t xml:space="preserve"> </w:t>
      </w:r>
      <w:r w:rsidRPr="007269A4">
        <w:t>The cost of the su</w:t>
      </w:r>
      <w:r w:rsidR="00192340" w:rsidRPr="007269A4">
        <w:t>bstitute is separate from the $3</w:t>
      </w:r>
      <w:r w:rsidRPr="007269A4">
        <w:t>000 limit for reimbursement.</w:t>
      </w:r>
    </w:p>
    <w:p w14:paraId="54490E6F" w14:textId="77777777" w:rsidR="00260431" w:rsidRDefault="00260431" w:rsidP="00192340">
      <w:pPr>
        <w:ind w:leftChars="0" w:left="0" w:firstLineChars="0" w:firstLine="0"/>
      </w:pPr>
    </w:p>
    <w:p w14:paraId="3DEDED53" w14:textId="77777777" w:rsidR="00D66E10" w:rsidRPr="007269A4" w:rsidRDefault="00D66E10" w:rsidP="00192340">
      <w:pPr>
        <w:ind w:leftChars="0" w:left="0" w:firstLineChars="0" w:firstLine="0"/>
      </w:pPr>
    </w:p>
    <w:p w14:paraId="11BB9337" w14:textId="77777777" w:rsidR="00DA26F1" w:rsidRPr="007269A4" w:rsidRDefault="00DA26F1" w:rsidP="00605507">
      <w:pPr>
        <w:pStyle w:val="ListParagraph"/>
        <w:numPr>
          <w:ilvl w:val="0"/>
          <w:numId w:val="3"/>
        </w:numPr>
        <w:ind w:leftChars="0" w:firstLineChars="0"/>
        <w:rPr>
          <w:color w:val="1F497D" w:themeColor="text2"/>
          <w:sz w:val="28"/>
          <w:szCs w:val="28"/>
        </w:rPr>
      </w:pPr>
      <w:r w:rsidRPr="007269A4">
        <w:rPr>
          <w:color w:val="1F497D" w:themeColor="text2"/>
          <w:sz w:val="28"/>
          <w:szCs w:val="28"/>
        </w:rPr>
        <w:t>On-Line</w:t>
      </w:r>
    </w:p>
    <w:p w14:paraId="640B651E" w14:textId="77777777" w:rsidR="00DA26F1" w:rsidRPr="007269A4" w:rsidRDefault="00DA26F1" w:rsidP="00DA26F1">
      <w:pPr>
        <w:ind w:left="0" w:hanging="2"/>
      </w:pPr>
      <w:r w:rsidRPr="007269A4">
        <w:t>On-Line Conference Grants are available to members for a conference, seminar, workshop, webinar, etc.</w:t>
      </w:r>
    </w:p>
    <w:p w14:paraId="24331C52" w14:textId="77777777" w:rsidR="00DA26F1" w:rsidRPr="007269A4" w:rsidRDefault="00DA26F1" w:rsidP="00DA26F1">
      <w:pPr>
        <w:ind w:left="0" w:hanging="2"/>
        <w:rPr>
          <w:sz w:val="22"/>
          <w:szCs w:val="22"/>
        </w:rPr>
      </w:pPr>
    </w:p>
    <w:p w14:paraId="2A6CB13E" w14:textId="2E8CA151" w:rsidR="0088402B" w:rsidRPr="007269A4" w:rsidRDefault="00316C9D" w:rsidP="00DA26F1">
      <w:pPr>
        <w:ind w:leftChars="0" w:left="0" w:firstLineChars="0" w:firstLine="0"/>
      </w:pPr>
      <w:r w:rsidRPr="007269A4">
        <w:rPr>
          <w:b/>
        </w:rPr>
        <w:t>Who can apply</w:t>
      </w:r>
      <w:r w:rsidR="00542F17" w:rsidRPr="007269A4">
        <w:rPr>
          <w:b/>
        </w:rPr>
        <w:t>:</w:t>
      </w:r>
    </w:p>
    <w:p w14:paraId="26D87197" w14:textId="77777777" w:rsidR="0088402B" w:rsidRDefault="00316C9D">
      <w:pPr>
        <w:ind w:left="0" w:hanging="2"/>
      </w:pPr>
      <w:r w:rsidRPr="007269A4">
        <w:t>Permanent, Probationary, and Term Members</w:t>
      </w:r>
    </w:p>
    <w:p w14:paraId="6CD333BB" w14:textId="77777777" w:rsidR="0098516C" w:rsidRDefault="0098516C" w:rsidP="0096577E">
      <w:pPr>
        <w:ind w:leftChars="0" w:left="0" w:firstLineChars="0" w:firstLine="0"/>
        <w:rPr>
          <w:b/>
        </w:rPr>
      </w:pPr>
    </w:p>
    <w:p w14:paraId="221CE7EB" w14:textId="77777777" w:rsidR="00296AEB" w:rsidRDefault="00296AEB" w:rsidP="0096577E">
      <w:pPr>
        <w:ind w:leftChars="0" w:left="0" w:firstLineChars="0" w:firstLine="0"/>
        <w:rPr>
          <w:b/>
        </w:rPr>
      </w:pPr>
    </w:p>
    <w:p w14:paraId="1259A2D1" w14:textId="77777777" w:rsidR="00296AEB" w:rsidRDefault="00296AEB" w:rsidP="0096577E">
      <w:pPr>
        <w:ind w:leftChars="0" w:left="0" w:firstLineChars="0" w:firstLine="0"/>
        <w:rPr>
          <w:b/>
        </w:rPr>
      </w:pPr>
    </w:p>
    <w:p w14:paraId="2139C09D" w14:textId="77777777" w:rsidR="001E4F8F" w:rsidRDefault="001E4F8F" w:rsidP="0096577E">
      <w:pPr>
        <w:ind w:leftChars="0" w:left="0" w:firstLineChars="0" w:firstLine="0"/>
        <w:rPr>
          <w:b/>
        </w:rPr>
      </w:pPr>
    </w:p>
    <w:p w14:paraId="52227812" w14:textId="77777777" w:rsidR="001E4F8F" w:rsidRDefault="001E4F8F" w:rsidP="0096577E">
      <w:pPr>
        <w:ind w:leftChars="0" w:left="0" w:firstLineChars="0" w:firstLine="0"/>
        <w:rPr>
          <w:b/>
        </w:rPr>
      </w:pPr>
    </w:p>
    <w:p w14:paraId="23808FB2" w14:textId="32F49A60" w:rsidR="0096577E" w:rsidRPr="0096577E" w:rsidRDefault="0096577E" w:rsidP="0096577E">
      <w:pPr>
        <w:ind w:leftChars="0" w:left="0" w:firstLineChars="0" w:firstLine="0"/>
      </w:pPr>
      <w:r w:rsidRPr="0096577E">
        <w:rPr>
          <w:b/>
        </w:rPr>
        <w:t>What is covered:</w:t>
      </w:r>
    </w:p>
    <w:p w14:paraId="16156CEB" w14:textId="77777777" w:rsidR="0096577E" w:rsidRPr="0096577E" w:rsidRDefault="0096577E" w:rsidP="0096577E">
      <w:pPr>
        <w:ind w:left="0" w:hanging="2"/>
        <w:rPr>
          <w:b/>
        </w:rPr>
      </w:pPr>
      <w:r w:rsidRPr="0096577E">
        <w:t xml:space="preserve">Members can be reimbursed </w:t>
      </w:r>
      <w:r w:rsidRPr="0096577E">
        <w:rPr>
          <w:b/>
        </w:rPr>
        <w:t>up to a maximum of $1500</w:t>
      </w:r>
      <w:r w:rsidRPr="0096577E">
        <w:t xml:space="preserve"> for the following costs associated with approved conferences. Reimbursement is </w:t>
      </w:r>
      <w:r w:rsidRPr="0096577E">
        <w:rPr>
          <w:b/>
          <w:bCs/>
        </w:rPr>
        <w:t>s</w:t>
      </w:r>
      <w:r w:rsidRPr="0096577E">
        <w:rPr>
          <w:b/>
        </w:rPr>
        <w:t>ubject to prorating.</w:t>
      </w:r>
    </w:p>
    <w:p w14:paraId="556EB287" w14:textId="77777777" w:rsidR="0096577E" w:rsidRPr="0096577E" w:rsidRDefault="0096577E" w:rsidP="00966AAA">
      <w:pPr>
        <w:pStyle w:val="ListParagraph"/>
        <w:numPr>
          <w:ilvl w:val="0"/>
          <w:numId w:val="33"/>
        </w:numPr>
        <w:ind w:leftChars="0" w:firstLineChars="0"/>
      </w:pPr>
      <w:r w:rsidRPr="0096577E">
        <w:t>Conference Registration Fee (do not cover Association or Membership Dues)</w:t>
      </w:r>
    </w:p>
    <w:p w14:paraId="12C3C10F" w14:textId="77777777" w:rsidR="0096577E" w:rsidRPr="0096577E" w:rsidRDefault="0096577E" w:rsidP="00966AAA">
      <w:pPr>
        <w:pStyle w:val="ListParagraph"/>
        <w:numPr>
          <w:ilvl w:val="0"/>
          <w:numId w:val="33"/>
        </w:numPr>
        <w:ind w:leftChars="0" w:firstLineChars="0"/>
      </w:pPr>
      <w:r w:rsidRPr="0096577E">
        <w:t>Substitute costs will also be covered if required. The cost of the substitute is separate from the $1500 limit for reimbursement.</w:t>
      </w:r>
    </w:p>
    <w:p w14:paraId="7AD21205" w14:textId="77777777" w:rsidR="0096577E" w:rsidRPr="0096577E" w:rsidRDefault="0096577E" w:rsidP="0096577E">
      <w:pPr>
        <w:ind w:left="0" w:hanging="2"/>
      </w:pPr>
    </w:p>
    <w:p w14:paraId="716E38A5" w14:textId="77777777" w:rsidR="0096577E" w:rsidRPr="0096577E" w:rsidRDefault="0096577E" w:rsidP="0096577E">
      <w:pPr>
        <w:ind w:left="0" w:hanging="2"/>
      </w:pPr>
    </w:p>
    <w:p w14:paraId="2C800C73" w14:textId="7BCA2772" w:rsidR="0096577E" w:rsidRPr="00B7232D" w:rsidRDefault="0096577E" w:rsidP="0096577E">
      <w:pPr>
        <w:pStyle w:val="ListParagraph"/>
        <w:numPr>
          <w:ilvl w:val="0"/>
          <w:numId w:val="3"/>
        </w:numPr>
        <w:ind w:leftChars="0" w:firstLineChars="0"/>
        <w:rPr>
          <w:bCs/>
          <w:color w:val="4F81BD" w:themeColor="accent1"/>
          <w:sz w:val="28"/>
          <w:szCs w:val="28"/>
        </w:rPr>
      </w:pPr>
      <w:bookmarkStart w:id="3" w:name="_Hlk147401429"/>
      <w:r w:rsidRPr="00B7232D">
        <w:rPr>
          <w:bCs/>
          <w:color w:val="4F81BD" w:themeColor="accent1"/>
          <w:sz w:val="28"/>
          <w:szCs w:val="28"/>
        </w:rPr>
        <w:t>The Professional Association Conference – October of each year</w:t>
      </w:r>
      <w:bookmarkEnd w:id="3"/>
      <w:r w:rsidR="00050D91" w:rsidRPr="00B7232D">
        <w:rPr>
          <w:bCs/>
          <w:color w:val="4F81BD" w:themeColor="accent1"/>
          <w:sz w:val="28"/>
          <w:szCs w:val="28"/>
        </w:rPr>
        <w:t xml:space="preserve"> </w:t>
      </w:r>
    </w:p>
    <w:p w14:paraId="75C7DE50" w14:textId="77777777" w:rsidR="00050D91" w:rsidRPr="00050D91" w:rsidRDefault="00050D91" w:rsidP="00050D91">
      <w:pPr>
        <w:ind w:leftChars="0" w:left="361" w:firstLineChars="0" w:firstLine="0"/>
        <w:rPr>
          <w:bCs/>
          <w:color w:val="4F81BD" w:themeColor="accent1"/>
          <w:sz w:val="28"/>
          <w:szCs w:val="28"/>
        </w:rPr>
      </w:pPr>
    </w:p>
    <w:p w14:paraId="476A7104" w14:textId="77777777" w:rsidR="0096577E" w:rsidRPr="0096577E" w:rsidRDefault="0096577E" w:rsidP="0096577E">
      <w:pPr>
        <w:ind w:left="0" w:hanging="2"/>
      </w:pPr>
      <w:r w:rsidRPr="0096577E">
        <w:t xml:space="preserve">There is a slightly different process when applying for the October Provincial Conference. </w:t>
      </w:r>
    </w:p>
    <w:p w14:paraId="597E8D1B" w14:textId="77777777" w:rsidR="0096577E" w:rsidRPr="0096577E" w:rsidRDefault="0096577E" w:rsidP="00966AAA">
      <w:pPr>
        <w:numPr>
          <w:ilvl w:val="0"/>
          <w:numId w:val="32"/>
        </w:numPr>
        <w:ind w:left="0" w:hanging="2"/>
      </w:pPr>
      <w:r w:rsidRPr="0096577E">
        <w:t>Members will only be reimbursed expenses for NSTU or PSAANS sponsored conferences on the provincial conference day.</w:t>
      </w:r>
    </w:p>
    <w:p w14:paraId="66F818CD" w14:textId="77777777" w:rsidR="0096577E" w:rsidRPr="0096577E" w:rsidRDefault="0096577E" w:rsidP="00966AAA">
      <w:pPr>
        <w:numPr>
          <w:ilvl w:val="0"/>
          <w:numId w:val="32"/>
        </w:numPr>
        <w:ind w:left="0" w:hanging="2"/>
      </w:pPr>
      <w:r w:rsidRPr="0096577E">
        <w:rPr>
          <w:b/>
          <w:bCs/>
        </w:rPr>
        <w:t>Only approval of your supervisor is required (with signature on Application)</w:t>
      </w:r>
      <w:r w:rsidRPr="0096577E">
        <w:t xml:space="preserve"> and does not need to be submitted to the PD Committee prior to attending.</w:t>
      </w:r>
    </w:p>
    <w:p w14:paraId="56DC6210" w14:textId="77777777" w:rsidR="0096577E" w:rsidRPr="0096577E" w:rsidRDefault="0096577E" w:rsidP="00966AAA">
      <w:pPr>
        <w:numPr>
          <w:ilvl w:val="0"/>
          <w:numId w:val="32"/>
        </w:numPr>
        <w:ind w:left="0" w:hanging="2"/>
      </w:pPr>
      <w:r w:rsidRPr="0096577E">
        <w:t>If you are classified as a long-term sub prior to the conference, you can apply to attend and be reimbursed.</w:t>
      </w:r>
    </w:p>
    <w:p w14:paraId="5FAAE7BD" w14:textId="77777777" w:rsidR="0096577E" w:rsidRPr="0096577E" w:rsidRDefault="0096577E" w:rsidP="00966AAA">
      <w:pPr>
        <w:numPr>
          <w:ilvl w:val="0"/>
          <w:numId w:val="32"/>
        </w:numPr>
        <w:ind w:left="0" w:hanging="2"/>
      </w:pPr>
      <w:r w:rsidRPr="0096577E">
        <w:t>If you are travelling more than 400km one way (from the school site or your home, whichever is closer) you may request:</w:t>
      </w:r>
    </w:p>
    <w:p w14:paraId="3A891507" w14:textId="77777777" w:rsidR="0096577E" w:rsidRPr="0096577E" w:rsidRDefault="0096577E" w:rsidP="00966AAA">
      <w:pPr>
        <w:numPr>
          <w:ilvl w:val="1"/>
          <w:numId w:val="32"/>
        </w:numPr>
        <w:ind w:left="0" w:hanging="2"/>
      </w:pPr>
      <w:r w:rsidRPr="0096577E">
        <w:t>one (1) additional substitute day (for travel the day prior to the Conference (Thursday)</w:t>
      </w:r>
    </w:p>
    <w:p w14:paraId="37F87F71" w14:textId="77777777" w:rsidR="0096577E" w:rsidRPr="0096577E" w:rsidRDefault="0096577E" w:rsidP="00966AAA">
      <w:pPr>
        <w:numPr>
          <w:ilvl w:val="1"/>
          <w:numId w:val="32"/>
        </w:numPr>
        <w:ind w:left="0" w:hanging="2"/>
      </w:pPr>
      <w:r w:rsidRPr="0096577E">
        <w:t>one (1) additional night accommodations (Friday)</w:t>
      </w:r>
    </w:p>
    <w:p w14:paraId="533DD9FB" w14:textId="77777777" w:rsidR="0096577E" w:rsidRPr="0096577E" w:rsidRDefault="0096577E" w:rsidP="00966AAA">
      <w:pPr>
        <w:numPr>
          <w:ilvl w:val="1"/>
          <w:numId w:val="32"/>
        </w:numPr>
        <w:ind w:left="0" w:hanging="2"/>
      </w:pPr>
      <w:r w:rsidRPr="0096577E">
        <w:t>one (1) additional travel day for the day following the Conference (Saturday)</w:t>
      </w:r>
    </w:p>
    <w:p w14:paraId="73E1D47C" w14:textId="77777777" w:rsidR="0096577E" w:rsidRDefault="0096577E">
      <w:pPr>
        <w:ind w:left="0" w:hanging="2"/>
      </w:pPr>
    </w:p>
    <w:p w14:paraId="51AD7591" w14:textId="29BB49ED" w:rsidR="00050D91" w:rsidRDefault="00050D91">
      <w:pPr>
        <w:suppressAutoHyphens w:val="0"/>
        <w:spacing w:line="240" w:lineRule="auto"/>
        <w:ind w:leftChars="0" w:left="0" w:firstLineChars="0" w:firstLine="0"/>
        <w:textDirection w:val="lrTb"/>
        <w:textAlignment w:val="auto"/>
        <w:outlineLvl w:val="9"/>
        <w:rPr>
          <w:sz w:val="14"/>
          <w:szCs w:val="14"/>
        </w:rPr>
      </w:pPr>
      <w:r>
        <w:rPr>
          <w:sz w:val="14"/>
          <w:szCs w:val="14"/>
        </w:rPr>
        <w:br w:type="page"/>
      </w:r>
    </w:p>
    <w:p w14:paraId="110FE543" w14:textId="516FBDEC" w:rsidR="0088402B" w:rsidRPr="00050D91" w:rsidRDefault="0088402B" w:rsidP="00050D91">
      <w:pPr>
        <w:ind w:leftChars="0" w:left="0" w:firstLineChars="0" w:firstLine="0"/>
        <w:rPr>
          <w:color w:val="4F81BD" w:themeColor="accent1"/>
          <w:sz w:val="14"/>
          <w:szCs w:val="14"/>
        </w:rPr>
      </w:pPr>
    </w:p>
    <w:p w14:paraId="073E0641" w14:textId="77777777" w:rsidR="00B07052" w:rsidRPr="009B280E" w:rsidRDefault="00050D91" w:rsidP="00050D91">
      <w:pPr>
        <w:pStyle w:val="ListParagraph"/>
        <w:numPr>
          <w:ilvl w:val="0"/>
          <w:numId w:val="1"/>
        </w:numPr>
        <w:ind w:leftChars="0" w:firstLineChars="0"/>
        <w:rPr>
          <w:color w:val="4F81BD" w:themeColor="accent1"/>
          <w:sz w:val="28"/>
          <w:szCs w:val="28"/>
        </w:rPr>
      </w:pPr>
      <w:r w:rsidRPr="009B280E">
        <w:rPr>
          <w:color w:val="4F81BD" w:themeColor="accent1"/>
          <w:sz w:val="28"/>
          <w:szCs w:val="28"/>
        </w:rPr>
        <w:t xml:space="preserve">Professional Development </w:t>
      </w:r>
    </w:p>
    <w:p w14:paraId="292D8B19" w14:textId="77777777" w:rsidR="00B07052" w:rsidRPr="009B280E" w:rsidRDefault="00B07052" w:rsidP="00B07052">
      <w:pPr>
        <w:pStyle w:val="ListParagraph"/>
        <w:ind w:leftChars="0" w:left="735" w:firstLineChars="0" w:firstLine="0"/>
        <w:rPr>
          <w:color w:val="4F81BD" w:themeColor="accent1"/>
          <w:sz w:val="28"/>
          <w:szCs w:val="28"/>
        </w:rPr>
      </w:pPr>
    </w:p>
    <w:p w14:paraId="16153914" w14:textId="6D3BB683" w:rsidR="00050D91" w:rsidRPr="009B280E" w:rsidRDefault="00050D91" w:rsidP="00966AAA">
      <w:pPr>
        <w:pStyle w:val="ListParagraph"/>
        <w:numPr>
          <w:ilvl w:val="0"/>
          <w:numId w:val="36"/>
        </w:numPr>
        <w:ind w:leftChars="0" w:firstLineChars="0"/>
        <w:rPr>
          <w:color w:val="4F81BD" w:themeColor="accent1"/>
          <w:sz w:val="28"/>
          <w:szCs w:val="28"/>
        </w:rPr>
      </w:pPr>
      <w:r w:rsidRPr="009B280E">
        <w:rPr>
          <w:color w:val="4F81BD" w:themeColor="accent1"/>
          <w:sz w:val="28"/>
          <w:szCs w:val="28"/>
        </w:rPr>
        <w:t>Tuition Reimbursement</w:t>
      </w:r>
    </w:p>
    <w:p w14:paraId="2011266B" w14:textId="77777777" w:rsidR="00050D91" w:rsidRDefault="00050D91">
      <w:pPr>
        <w:ind w:left="0" w:hanging="2"/>
        <w:rPr>
          <w:b/>
        </w:rPr>
      </w:pPr>
    </w:p>
    <w:p w14:paraId="780832DE" w14:textId="77777777" w:rsidR="00050D91" w:rsidRPr="00050D91" w:rsidRDefault="00050D91" w:rsidP="00050D91">
      <w:pPr>
        <w:ind w:left="0" w:hanging="2"/>
        <w:rPr>
          <w:bCs/>
        </w:rPr>
      </w:pPr>
      <w:r w:rsidRPr="00050D91">
        <w:rPr>
          <w:bCs/>
        </w:rPr>
        <w:t xml:space="preserve">Tuition reimbursement is available to members who take courses for the purpose of improving their classroom effectiveness or upgrading their professional qualifications, such as courses for a Masters, NSILA, 200 hr. Yoga course, Aspiring Leaders Program, certifications, etc. </w:t>
      </w:r>
    </w:p>
    <w:p w14:paraId="6D94669B" w14:textId="77777777" w:rsidR="00050D91" w:rsidRDefault="00050D91" w:rsidP="00050D91">
      <w:pPr>
        <w:ind w:left="0" w:hanging="2"/>
        <w:rPr>
          <w:bCs/>
        </w:rPr>
      </w:pPr>
      <w:r w:rsidRPr="00050D91">
        <w:rPr>
          <w:bCs/>
        </w:rPr>
        <w:t>Note:  200 hr. Yoga course for example is equivalent to one credit / 6.0 Credit Hrs.; other programs/courses will be considered on an individual basis.</w:t>
      </w:r>
    </w:p>
    <w:p w14:paraId="4266A13C" w14:textId="77777777" w:rsidR="00B07052" w:rsidRDefault="00B07052" w:rsidP="00050D91">
      <w:pPr>
        <w:ind w:left="0" w:hanging="2"/>
        <w:rPr>
          <w:bCs/>
        </w:rPr>
      </w:pPr>
    </w:p>
    <w:tbl>
      <w:tblPr>
        <w:tblpPr w:leftFromText="180" w:rightFromText="180" w:vertAnchor="text" w:horzAnchor="margin" w:tblpX="-234" w:tblpY="154"/>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835"/>
        <w:gridCol w:w="2835"/>
        <w:gridCol w:w="3544"/>
      </w:tblGrid>
      <w:tr w:rsidR="00310B1C" w:rsidRPr="00417DEF" w14:paraId="0F7DC117" w14:textId="77777777" w:rsidTr="00A73F8C">
        <w:tc>
          <w:tcPr>
            <w:tcW w:w="2376" w:type="dxa"/>
          </w:tcPr>
          <w:p w14:paraId="382F8213" w14:textId="77777777" w:rsidR="00310B1C" w:rsidRPr="00417DEF" w:rsidRDefault="00310B1C" w:rsidP="00A73F8C">
            <w:pPr>
              <w:ind w:left="0" w:hanging="2"/>
              <w:textDirection w:val="lrTb"/>
              <w:rPr>
                <w:rFonts w:eastAsia="Calibri"/>
                <w:b/>
                <w:szCs w:val="22"/>
              </w:rPr>
            </w:pPr>
            <w:r w:rsidRPr="00417DEF">
              <w:rPr>
                <w:rFonts w:eastAsia="Calibri"/>
                <w:b/>
                <w:szCs w:val="22"/>
              </w:rPr>
              <w:t>Course Taken</w:t>
            </w:r>
            <w:r>
              <w:rPr>
                <w:rFonts w:eastAsia="Calibri"/>
                <w:b/>
                <w:szCs w:val="22"/>
              </w:rPr>
              <w:t xml:space="preserve"> and Completed Dates</w:t>
            </w:r>
          </w:p>
        </w:tc>
        <w:tc>
          <w:tcPr>
            <w:tcW w:w="2835" w:type="dxa"/>
            <w:shd w:val="clear" w:color="auto" w:fill="auto"/>
          </w:tcPr>
          <w:p w14:paraId="119DE297" w14:textId="77777777" w:rsidR="00310B1C" w:rsidRDefault="00310B1C" w:rsidP="00A73F8C">
            <w:pPr>
              <w:ind w:left="0" w:hanging="2"/>
              <w:textDirection w:val="lrTb"/>
              <w:rPr>
                <w:rFonts w:eastAsia="Calibri"/>
                <w:b/>
                <w:szCs w:val="22"/>
              </w:rPr>
            </w:pPr>
            <w:r w:rsidRPr="00417DEF">
              <w:rPr>
                <w:rFonts w:eastAsia="Calibri"/>
                <w:b/>
                <w:szCs w:val="22"/>
              </w:rPr>
              <w:t>Completed Application</w:t>
            </w:r>
          </w:p>
          <w:p w14:paraId="710A882E" w14:textId="77777777" w:rsidR="00310B1C" w:rsidRPr="00417DEF" w:rsidRDefault="00310B1C" w:rsidP="00A73F8C">
            <w:pPr>
              <w:ind w:left="0" w:hanging="2"/>
              <w:textDirection w:val="lrTb"/>
              <w:rPr>
                <w:rFonts w:eastAsia="Calibri"/>
                <w:b/>
                <w:szCs w:val="22"/>
              </w:rPr>
            </w:pPr>
            <w:r w:rsidRPr="00417DEF">
              <w:rPr>
                <w:rFonts w:eastAsia="Calibri"/>
                <w:b/>
                <w:szCs w:val="22"/>
              </w:rPr>
              <w:t>Due</w:t>
            </w:r>
            <w:r>
              <w:rPr>
                <w:rFonts w:eastAsia="Calibri"/>
                <w:b/>
                <w:szCs w:val="22"/>
              </w:rPr>
              <w:t xml:space="preserve"> Date</w:t>
            </w:r>
          </w:p>
        </w:tc>
        <w:tc>
          <w:tcPr>
            <w:tcW w:w="2835" w:type="dxa"/>
            <w:shd w:val="clear" w:color="auto" w:fill="auto"/>
          </w:tcPr>
          <w:p w14:paraId="3C1737EF" w14:textId="77777777" w:rsidR="00310B1C" w:rsidRPr="00417DEF" w:rsidRDefault="00310B1C" w:rsidP="00A73F8C">
            <w:pPr>
              <w:ind w:left="0" w:hanging="2"/>
              <w:textDirection w:val="lrTb"/>
              <w:rPr>
                <w:rFonts w:eastAsia="Calibri"/>
                <w:b/>
                <w:szCs w:val="22"/>
              </w:rPr>
            </w:pPr>
            <w:r w:rsidRPr="00417DEF">
              <w:rPr>
                <w:rFonts w:eastAsia="Calibri"/>
                <w:b/>
                <w:szCs w:val="22"/>
              </w:rPr>
              <w:t>Reimbursement Date</w:t>
            </w:r>
          </w:p>
        </w:tc>
        <w:tc>
          <w:tcPr>
            <w:tcW w:w="3544" w:type="dxa"/>
            <w:shd w:val="clear" w:color="auto" w:fill="auto"/>
          </w:tcPr>
          <w:p w14:paraId="61C9A2F7" w14:textId="77777777" w:rsidR="00310B1C" w:rsidRPr="00417DEF" w:rsidRDefault="00310B1C" w:rsidP="00A73F8C">
            <w:pPr>
              <w:ind w:left="0" w:hanging="2"/>
              <w:textDirection w:val="lrTb"/>
              <w:rPr>
                <w:rFonts w:eastAsia="Calibri"/>
                <w:b/>
                <w:szCs w:val="22"/>
              </w:rPr>
            </w:pPr>
            <w:r w:rsidRPr="00417DEF">
              <w:rPr>
                <w:rFonts w:eastAsia="Calibri"/>
                <w:b/>
                <w:szCs w:val="22"/>
              </w:rPr>
              <w:t>Required Documents</w:t>
            </w:r>
          </w:p>
        </w:tc>
      </w:tr>
      <w:tr w:rsidR="00310B1C" w:rsidRPr="00417DEF" w14:paraId="1A65E91F" w14:textId="77777777" w:rsidTr="00A73F8C">
        <w:tc>
          <w:tcPr>
            <w:tcW w:w="2376" w:type="dxa"/>
          </w:tcPr>
          <w:p w14:paraId="66653D49" w14:textId="77777777" w:rsidR="00310B1C" w:rsidRPr="00417DEF" w:rsidRDefault="00310B1C" w:rsidP="00A73F8C">
            <w:pPr>
              <w:ind w:left="0" w:hanging="2"/>
              <w:textDirection w:val="lrTb"/>
              <w:rPr>
                <w:rFonts w:eastAsia="Calibri"/>
                <w:sz w:val="22"/>
                <w:szCs w:val="22"/>
              </w:rPr>
            </w:pPr>
            <w:r w:rsidRPr="00417DEF">
              <w:rPr>
                <w:bCs/>
                <w:sz w:val="20"/>
                <w:lang w:val="en"/>
              </w:rPr>
              <w:t>May 1</w:t>
            </w:r>
            <w:r>
              <w:rPr>
                <w:bCs/>
                <w:sz w:val="20"/>
                <w:lang w:val="en"/>
              </w:rPr>
              <w:t>-</w:t>
            </w:r>
            <w:r w:rsidRPr="00417DEF">
              <w:rPr>
                <w:bCs/>
                <w:sz w:val="20"/>
                <w:lang w:val="en"/>
              </w:rPr>
              <w:t>August 31</w:t>
            </w:r>
          </w:p>
        </w:tc>
        <w:tc>
          <w:tcPr>
            <w:tcW w:w="2835" w:type="dxa"/>
            <w:shd w:val="clear" w:color="auto" w:fill="auto"/>
          </w:tcPr>
          <w:p w14:paraId="54ED009F" w14:textId="77777777" w:rsidR="00310B1C" w:rsidRPr="00417DEF" w:rsidRDefault="00310B1C" w:rsidP="00A73F8C">
            <w:pPr>
              <w:ind w:left="0" w:hanging="2"/>
              <w:textDirection w:val="lrTb"/>
              <w:rPr>
                <w:rFonts w:eastAsia="Calibri"/>
                <w:sz w:val="22"/>
                <w:szCs w:val="22"/>
              </w:rPr>
            </w:pPr>
            <w:r>
              <w:rPr>
                <w:rFonts w:eastAsia="Calibri"/>
                <w:sz w:val="22"/>
                <w:szCs w:val="22"/>
              </w:rPr>
              <w:t xml:space="preserve">Monday </w:t>
            </w:r>
            <w:r w:rsidRPr="00417DEF">
              <w:rPr>
                <w:rFonts w:eastAsia="Calibri"/>
                <w:sz w:val="22"/>
                <w:szCs w:val="22"/>
              </w:rPr>
              <w:t>September 1</w:t>
            </w:r>
            <w:r>
              <w:rPr>
                <w:rFonts w:eastAsia="Calibri"/>
                <w:sz w:val="22"/>
                <w:szCs w:val="22"/>
              </w:rPr>
              <w:t>5, 2025</w:t>
            </w:r>
          </w:p>
        </w:tc>
        <w:tc>
          <w:tcPr>
            <w:tcW w:w="2835" w:type="dxa"/>
            <w:shd w:val="clear" w:color="auto" w:fill="auto"/>
          </w:tcPr>
          <w:p w14:paraId="233DAB35" w14:textId="77777777" w:rsidR="00310B1C" w:rsidRPr="00975E3C" w:rsidRDefault="00310B1C" w:rsidP="00A73F8C">
            <w:pPr>
              <w:ind w:left="0" w:hanging="2"/>
              <w:textDirection w:val="lrTb"/>
              <w:rPr>
                <w:rFonts w:eastAsia="Calibri"/>
                <w:sz w:val="22"/>
                <w:szCs w:val="22"/>
              </w:rPr>
            </w:pPr>
            <w:r>
              <w:rPr>
                <w:rFonts w:eastAsia="Calibri"/>
                <w:sz w:val="22"/>
                <w:szCs w:val="22"/>
              </w:rPr>
              <w:t>Thursday</w:t>
            </w:r>
            <w:r w:rsidRPr="00975E3C">
              <w:rPr>
                <w:rFonts w:eastAsia="Calibri"/>
                <w:sz w:val="22"/>
                <w:szCs w:val="22"/>
              </w:rPr>
              <w:t xml:space="preserve"> October </w:t>
            </w:r>
            <w:r>
              <w:rPr>
                <w:rFonts w:eastAsia="Calibri"/>
                <w:sz w:val="22"/>
                <w:szCs w:val="22"/>
              </w:rPr>
              <w:t>09, 2025</w:t>
            </w:r>
          </w:p>
        </w:tc>
        <w:tc>
          <w:tcPr>
            <w:tcW w:w="3544" w:type="dxa"/>
            <w:vMerge w:val="restart"/>
            <w:shd w:val="clear" w:color="auto" w:fill="auto"/>
          </w:tcPr>
          <w:p w14:paraId="0FDDC2C2" w14:textId="77777777" w:rsidR="00310B1C" w:rsidRDefault="00310B1C" w:rsidP="00A73F8C">
            <w:pPr>
              <w:ind w:left="0" w:hanging="2"/>
              <w:contextualSpacing/>
              <w:textDirection w:val="lrTb"/>
              <w:rPr>
                <w:rFonts w:eastAsia="Calibri"/>
                <w:sz w:val="22"/>
                <w:szCs w:val="22"/>
              </w:rPr>
            </w:pPr>
            <w:r w:rsidRPr="00417DEF">
              <w:rPr>
                <w:rFonts w:eastAsia="Calibri"/>
                <w:sz w:val="22"/>
                <w:szCs w:val="22"/>
              </w:rPr>
              <w:t>Complete Application w</w:t>
            </w:r>
            <w:r>
              <w:rPr>
                <w:rFonts w:eastAsia="Calibri"/>
                <w:sz w:val="22"/>
                <w:szCs w:val="22"/>
              </w:rPr>
              <w:t xml:space="preserve">/ </w:t>
            </w:r>
            <w:r w:rsidRPr="00417DEF">
              <w:rPr>
                <w:rFonts w:eastAsia="Calibri"/>
                <w:sz w:val="22"/>
                <w:szCs w:val="22"/>
              </w:rPr>
              <w:t>Transcript</w:t>
            </w:r>
          </w:p>
          <w:p w14:paraId="49855049" w14:textId="77777777" w:rsidR="00310B1C" w:rsidRPr="007255A4" w:rsidRDefault="00310B1C" w:rsidP="00A73F8C">
            <w:pPr>
              <w:ind w:left="0" w:hanging="2"/>
              <w:contextualSpacing/>
              <w:textDirection w:val="lrTb"/>
              <w:rPr>
                <w:rFonts w:eastAsia="Calibri"/>
                <w:sz w:val="22"/>
                <w:szCs w:val="22"/>
              </w:rPr>
            </w:pPr>
            <w:r>
              <w:rPr>
                <w:rFonts w:eastAsia="Calibri"/>
                <w:sz w:val="22"/>
                <w:szCs w:val="22"/>
              </w:rPr>
              <w:t xml:space="preserve">Payment </w:t>
            </w:r>
            <w:r w:rsidRPr="00193ACF">
              <w:rPr>
                <w:rFonts w:eastAsia="Calibri"/>
                <w:sz w:val="22"/>
                <w:szCs w:val="22"/>
              </w:rPr>
              <w:t>Receipts</w:t>
            </w:r>
            <w:r>
              <w:rPr>
                <w:rFonts w:eastAsia="Calibri"/>
                <w:sz w:val="22"/>
                <w:szCs w:val="22"/>
              </w:rPr>
              <w:t xml:space="preserve"> from Institution</w:t>
            </w:r>
          </w:p>
        </w:tc>
      </w:tr>
      <w:tr w:rsidR="00310B1C" w:rsidRPr="00417DEF" w14:paraId="173C28C0" w14:textId="77777777" w:rsidTr="00A73F8C">
        <w:tc>
          <w:tcPr>
            <w:tcW w:w="2376" w:type="dxa"/>
          </w:tcPr>
          <w:p w14:paraId="52AD139E" w14:textId="77777777" w:rsidR="00310B1C" w:rsidRPr="00417DEF" w:rsidRDefault="00310B1C" w:rsidP="00A73F8C">
            <w:pPr>
              <w:ind w:left="0" w:hanging="2"/>
              <w:textDirection w:val="lrTb"/>
              <w:rPr>
                <w:rFonts w:eastAsia="Calibri"/>
                <w:sz w:val="22"/>
                <w:szCs w:val="22"/>
              </w:rPr>
            </w:pPr>
            <w:r w:rsidRPr="00417DEF">
              <w:rPr>
                <w:bCs/>
                <w:sz w:val="20"/>
                <w:lang w:val="en"/>
              </w:rPr>
              <w:t>September 1</w:t>
            </w:r>
            <w:r>
              <w:rPr>
                <w:bCs/>
                <w:sz w:val="20"/>
                <w:lang w:val="en"/>
              </w:rPr>
              <w:t>-</w:t>
            </w:r>
            <w:r w:rsidRPr="00417DEF">
              <w:rPr>
                <w:bCs/>
                <w:sz w:val="20"/>
                <w:lang w:val="en"/>
              </w:rPr>
              <w:t>December 31</w:t>
            </w:r>
          </w:p>
        </w:tc>
        <w:tc>
          <w:tcPr>
            <w:tcW w:w="2835" w:type="dxa"/>
            <w:shd w:val="clear" w:color="auto" w:fill="auto"/>
          </w:tcPr>
          <w:p w14:paraId="54D66791" w14:textId="77777777" w:rsidR="00310B1C" w:rsidRPr="00417DEF" w:rsidRDefault="00310B1C" w:rsidP="00A73F8C">
            <w:pPr>
              <w:ind w:left="0" w:hanging="2"/>
              <w:textDirection w:val="lrTb"/>
              <w:rPr>
                <w:rFonts w:eastAsia="Calibri"/>
                <w:sz w:val="22"/>
                <w:szCs w:val="22"/>
              </w:rPr>
            </w:pPr>
            <w:r>
              <w:rPr>
                <w:rFonts w:eastAsia="Calibri"/>
                <w:sz w:val="22"/>
                <w:szCs w:val="22"/>
              </w:rPr>
              <w:t>Thursday January 15, 2026</w:t>
            </w:r>
          </w:p>
        </w:tc>
        <w:tc>
          <w:tcPr>
            <w:tcW w:w="2835" w:type="dxa"/>
            <w:shd w:val="clear" w:color="auto" w:fill="auto"/>
          </w:tcPr>
          <w:p w14:paraId="40501758" w14:textId="77777777" w:rsidR="00310B1C" w:rsidRPr="00975E3C" w:rsidRDefault="00310B1C" w:rsidP="00A73F8C">
            <w:pPr>
              <w:ind w:left="0" w:hanging="2"/>
              <w:textDirection w:val="lrTb"/>
              <w:rPr>
                <w:rFonts w:eastAsia="Calibri"/>
                <w:sz w:val="22"/>
                <w:szCs w:val="22"/>
              </w:rPr>
            </w:pPr>
            <w:r w:rsidRPr="00975E3C">
              <w:rPr>
                <w:rFonts w:eastAsia="Calibri"/>
                <w:sz w:val="22"/>
                <w:szCs w:val="22"/>
              </w:rPr>
              <w:t xml:space="preserve">Thursday February </w:t>
            </w:r>
            <w:r>
              <w:rPr>
                <w:rFonts w:eastAsia="Calibri"/>
                <w:sz w:val="22"/>
                <w:szCs w:val="22"/>
              </w:rPr>
              <w:t>12, 2026</w:t>
            </w:r>
          </w:p>
        </w:tc>
        <w:tc>
          <w:tcPr>
            <w:tcW w:w="3544" w:type="dxa"/>
            <w:vMerge/>
            <w:shd w:val="clear" w:color="auto" w:fill="auto"/>
          </w:tcPr>
          <w:p w14:paraId="5B9C537F" w14:textId="77777777" w:rsidR="00310B1C" w:rsidRPr="00417DEF" w:rsidRDefault="00310B1C" w:rsidP="00A73F8C">
            <w:pPr>
              <w:ind w:left="0" w:hanging="2"/>
              <w:textDirection w:val="lrTb"/>
              <w:rPr>
                <w:rFonts w:eastAsia="Calibri"/>
                <w:sz w:val="22"/>
                <w:szCs w:val="22"/>
              </w:rPr>
            </w:pPr>
          </w:p>
        </w:tc>
      </w:tr>
      <w:tr w:rsidR="00310B1C" w:rsidRPr="00417DEF" w14:paraId="621916AB" w14:textId="77777777" w:rsidTr="00A73F8C">
        <w:tc>
          <w:tcPr>
            <w:tcW w:w="2376" w:type="dxa"/>
          </w:tcPr>
          <w:p w14:paraId="79F3F9A8" w14:textId="77777777" w:rsidR="00310B1C" w:rsidRPr="00417DEF" w:rsidRDefault="00310B1C" w:rsidP="00A73F8C">
            <w:pPr>
              <w:ind w:left="0" w:hanging="2"/>
              <w:textDirection w:val="lrTb"/>
              <w:rPr>
                <w:rFonts w:eastAsia="Calibri"/>
                <w:sz w:val="22"/>
                <w:szCs w:val="22"/>
              </w:rPr>
            </w:pPr>
            <w:r w:rsidRPr="00417DEF">
              <w:rPr>
                <w:bCs/>
                <w:sz w:val="20"/>
                <w:lang w:val="en"/>
              </w:rPr>
              <w:t>January 1</w:t>
            </w:r>
            <w:r>
              <w:rPr>
                <w:bCs/>
                <w:sz w:val="20"/>
                <w:lang w:val="en"/>
              </w:rPr>
              <w:t>-</w:t>
            </w:r>
            <w:r w:rsidRPr="00417DEF">
              <w:rPr>
                <w:bCs/>
                <w:sz w:val="20"/>
                <w:lang w:val="en"/>
              </w:rPr>
              <w:t>April 30</w:t>
            </w:r>
          </w:p>
        </w:tc>
        <w:tc>
          <w:tcPr>
            <w:tcW w:w="2835" w:type="dxa"/>
            <w:shd w:val="clear" w:color="auto" w:fill="auto"/>
          </w:tcPr>
          <w:p w14:paraId="1FBD8CCE" w14:textId="77777777" w:rsidR="00310B1C" w:rsidRPr="00417DEF" w:rsidRDefault="00310B1C" w:rsidP="00A73F8C">
            <w:pPr>
              <w:ind w:left="0" w:hanging="2"/>
              <w:textDirection w:val="lrTb"/>
              <w:rPr>
                <w:rFonts w:eastAsia="Calibri"/>
                <w:sz w:val="22"/>
                <w:szCs w:val="22"/>
              </w:rPr>
            </w:pPr>
            <w:r>
              <w:rPr>
                <w:rFonts w:eastAsia="Calibri"/>
                <w:sz w:val="22"/>
                <w:szCs w:val="22"/>
              </w:rPr>
              <w:t>Thursday May 14, 2026</w:t>
            </w:r>
          </w:p>
        </w:tc>
        <w:tc>
          <w:tcPr>
            <w:tcW w:w="2835" w:type="dxa"/>
            <w:shd w:val="clear" w:color="auto" w:fill="auto"/>
          </w:tcPr>
          <w:p w14:paraId="45CF8E88" w14:textId="77777777" w:rsidR="00310B1C" w:rsidRPr="00975E3C" w:rsidRDefault="00310B1C" w:rsidP="00A73F8C">
            <w:pPr>
              <w:ind w:left="0" w:hanging="2"/>
              <w:textDirection w:val="lrTb"/>
              <w:rPr>
                <w:rFonts w:eastAsia="Calibri"/>
                <w:sz w:val="22"/>
                <w:szCs w:val="22"/>
              </w:rPr>
            </w:pPr>
            <w:r w:rsidRPr="00975E3C">
              <w:rPr>
                <w:rFonts w:eastAsia="Calibri"/>
                <w:sz w:val="22"/>
                <w:szCs w:val="22"/>
              </w:rPr>
              <w:t xml:space="preserve">Thursday June </w:t>
            </w:r>
            <w:r>
              <w:rPr>
                <w:rFonts w:eastAsia="Calibri"/>
                <w:sz w:val="22"/>
                <w:szCs w:val="22"/>
              </w:rPr>
              <w:t>18, 2026</w:t>
            </w:r>
          </w:p>
        </w:tc>
        <w:tc>
          <w:tcPr>
            <w:tcW w:w="3544" w:type="dxa"/>
            <w:vMerge/>
            <w:shd w:val="clear" w:color="auto" w:fill="auto"/>
          </w:tcPr>
          <w:p w14:paraId="469BCD20" w14:textId="77777777" w:rsidR="00310B1C" w:rsidRPr="00417DEF" w:rsidRDefault="00310B1C" w:rsidP="00A73F8C">
            <w:pPr>
              <w:ind w:left="0" w:hanging="2"/>
              <w:textDirection w:val="lrTb"/>
              <w:rPr>
                <w:rFonts w:eastAsia="Calibri"/>
                <w:sz w:val="22"/>
                <w:szCs w:val="22"/>
              </w:rPr>
            </w:pPr>
          </w:p>
        </w:tc>
      </w:tr>
    </w:tbl>
    <w:p w14:paraId="6C2D6504" w14:textId="77777777" w:rsidR="00050D91" w:rsidRDefault="00050D91" w:rsidP="00B07052">
      <w:pPr>
        <w:ind w:leftChars="0" w:left="0" w:firstLineChars="0" w:firstLine="0"/>
        <w:rPr>
          <w:b/>
        </w:rPr>
      </w:pPr>
    </w:p>
    <w:p w14:paraId="294A9F95" w14:textId="77777777" w:rsidR="00050D91" w:rsidRPr="00050D91" w:rsidRDefault="00050D91" w:rsidP="00050D91">
      <w:pPr>
        <w:ind w:left="0" w:hanging="2"/>
        <w:rPr>
          <w:b/>
        </w:rPr>
      </w:pPr>
      <w:r w:rsidRPr="00050D91">
        <w:rPr>
          <w:b/>
        </w:rPr>
        <w:t>Who can apply:</w:t>
      </w:r>
    </w:p>
    <w:p w14:paraId="2ED8D253" w14:textId="77777777" w:rsidR="00050D91" w:rsidRPr="00050D91" w:rsidRDefault="00050D91" w:rsidP="00050D91">
      <w:pPr>
        <w:ind w:left="0" w:hanging="2"/>
        <w:rPr>
          <w:bCs/>
        </w:rPr>
      </w:pPr>
      <w:r w:rsidRPr="00050D91">
        <w:rPr>
          <w:bCs/>
        </w:rPr>
        <w:t>Permanent, Probationary, and Term Members</w:t>
      </w:r>
    </w:p>
    <w:p w14:paraId="4F0980A9" w14:textId="77777777" w:rsidR="00050D91" w:rsidRPr="00050D91" w:rsidRDefault="00050D91" w:rsidP="00966AAA">
      <w:pPr>
        <w:numPr>
          <w:ilvl w:val="0"/>
          <w:numId w:val="34"/>
        </w:numPr>
        <w:ind w:left="0" w:hanging="2"/>
        <w:rPr>
          <w:bCs/>
        </w:rPr>
      </w:pPr>
      <w:r w:rsidRPr="00050D91">
        <w:rPr>
          <w:bCs/>
        </w:rPr>
        <w:t>For Term Members, the course must fall within their contract start and end date.</w:t>
      </w:r>
    </w:p>
    <w:p w14:paraId="71D5A2C3" w14:textId="77777777" w:rsidR="00050D91" w:rsidRDefault="00050D91">
      <w:pPr>
        <w:ind w:left="0" w:hanging="2"/>
        <w:rPr>
          <w:b/>
        </w:rPr>
      </w:pPr>
    </w:p>
    <w:p w14:paraId="06840B07" w14:textId="4CFB9FC7" w:rsidR="0088402B" w:rsidRPr="007269A4" w:rsidRDefault="00316C9D">
      <w:pPr>
        <w:ind w:left="0" w:hanging="2"/>
      </w:pPr>
      <w:r w:rsidRPr="007269A4">
        <w:rPr>
          <w:b/>
        </w:rPr>
        <w:t>What is covered</w:t>
      </w:r>
      <w:r w:rsidR="00542F17" w:rsidRPr="007269A4">
        <w:rPr>
          <w:b/>
        </w:rPr>
        <w:t>:</w:t>
      </w:r>
    </w:p>
    <w:p w14:paraId="12A7CCBC" w14:textId="5B0B5FC4" w:rsidR="0088402B" w:rsidRPr="007269A4" w:rsidRDefault="00542F17" w:rsidP="00542F17">
      <w:pPr>
        <w:ind w:left="-2" w:firstLineChars="0" w:firstLine="0"/>
      </w:pPr>
      <w:r w:rsidRPr="007269A4">
        <w:t>Members</w:t>
      </w:r>
      <w:r w:rsidR="00316C9D" w:rsidRPr="007269A4">
        <w:t xml:space="preserve"> can claim a maximum of </w:t>
      </w:r>
      <w:r w:rsidR="008133E2" w:rsidRPr="008950AE">
        <w:t>(2) 6.0</w:t>
      </w:r>
      <w:r w:rsidR="00316C9D" w:rsidRPr="008950AE">
        <w:t xml:space="preserve"> Credit</w:t>
      </w:r>
      <w:r w:rsidR="008133E2" w:rsidRPr="008950AE">
        <w:t xml:space="preserve"> Hours </w:t>
      </w:r>
      <w:r w:rsidR="00316C9D" w:rsidRPr="008950AE">
        <w:t xml:space="preserve">or </w:t>
      </w:r>
      <w:r w:rsidR="008133E2" w:rsidRPr="008950AE">
        <w:t>(4)</w:t>
      </w:r>
      <w:r w:rsidR="00316C9D" w:rsidRPr="008950AE">
        <w:t xml:space="preserve"> </w:t>
      </w:r>
      <w:r w:rsidR="008133E2">
        <w:t xml:space="preserve">3.0 </w:t>
      </w:r>
      <w:r w:rsidR="00316C9D" w:rsidRPr="007269A4">
        <w:t>Credit</w:t>
      </w:r>
      <w:r w:rsidR="008133E2">
        <w:t xml:space="preserve"> Hours</w:t>
      </w:r>
      <w:r w:rsidR="00316C9D" w:rsidRPr="007269A4">
        <w:t xml:space="preserve"> within the</w:t>
      </w:r>
      <w:r w:rsidR="008B26E4" w:rsidRPr="007269A4">
        <w:t xml:space="preserve"> three</w:t>
      </w:r>
      <w:r w:rsidR="00316C9D" w:rsidRPr="007269A4">
        <w:t xml:space="preserve"> </w:t>
      </w:r>
      <w:r w:rsidR="008B26E4" w:rsidRPr="007269A4">
        <w:t>(</w:t>
      </w:r>
      <w:r w:rsidR="00316C9D" w:rsidRPr="007269A4">
        <w:t>3</w:t>
      </w:r>
      <w:r w:rsidR="008B26E4" w:rsidRPr="007269A4">
        <w:t>)</w:t>
      </w:r>
      <w:r w:rsidR="00316C9D" w:rsidRPr="007269A4">
        <w:t xml:space="preserve"> payment periods per fiscal year (April 1 to March 31). </w:t>
      </w:r>
    </w:p>
    <w:p w14:paraId="4A65FCD2" w14:textId="77777777" w:rsidR="0088402B" w:rsidRPr="007269A4" w:rsidRDefault="00316C9D" w:rsidP="00966AAA">
      <w:pPr>
        <w:pStyle w:val="ListParagraph"/>
        <w:numPr>
          <w:ilvl w:val="0"/>
          <w:numId w:val="6"/>
        </w:numPr>
        <w:ind w:leftChars="0" w:firstLineChars="0"/>
      </w:pPr>
      <w:r w:rsidRPr="007269A4">
        <w:t>Maximum claimable:</w:t>
      </w:r>
    </w:p>
    <w:p w14:paraId="45A0EACA" w14:textId="042FF637" w:rsidR="00260431" w:rsidRPr="007269A4" w:rsidRDefault="00615AE6" w:rsidP="00966AAA">
      <w:pPr>
        <w:pStyle w:val="ListParagraph"/>
        <w:numPr>
          <w:ilvl w:val="0"/>
          <w:numId w:val="8"/>
        </w:numPr>
        <w:ind w:leftChars="0" w:firstLineChars="0"/>
      </w:pPr>
      <w:r>
        <w:t xml:space="preserve">3.0 </w:t>
      </w:r>
      <w:r w:rsidR="00316C9D" w:rsidRPr="007269A4">
        <w:t>Credit Courses:</w:t>
      </w:r>
      <w:r w:rsidR="00316C9D" w:rsidRPr="007269A4">
        <w:tab/>
        <w:t>$1200.00</w:t>
      </w:r>
    </w:p>
    <w:p w14:paraId="14702192" w14:textId="17444425" w:rsidR="003C5B48" w:rsidRDefault="00615AE6" w:rsidP="00966AAA">
      <w:pPr>
        <w:pStyle w:val="ListParagraph"/>
        <w:numPr>
          <w:ilvl w:val="0"/>
          <w:numId w:val="8"/>
        </w:numPr>
        <w:ind w:leftChars="0" w:firstLineChars="0"/>
      </w:pPr>
      <w:r>
        <w:t xml:space="preserve">6.0 </w:t>
      </w:r>
      <w:r w:rsidR="00D20AEA" w:rsidRPr="007269A4">
        <w:t>Credit Course:</w:t>
      </w:r>
      <w:r w:rsidR="00D20AEA" w:rsidRPr="007269A4">
        <w:tab/>
      </w:r>
      <w:r>
        <w:tab/>
      </w:r>
      <w:r w:rsidR="00D20AEA" w:rsidRPr="007269A4">
        <w:t>$2400</w:t>
      </w:r>
      <w:r w:rsidR="00316C9D" w:rsidRPr="007269A4">
        <w:t>.00</w:t>
      </w:r>
    </w:p>
    <w:p w14:paraId="3FC03815" w14:textId="17F9DA7F" w:rsidR="003C5B48" w:rsidRPr="003C5B48" w:rsidRDefault="003C5B48" w:rsidP="00492298">
      <w:pPr>
        <w:pStyle w:val="ListParagraph"/>
        <w:ind w:leftChars="0" w:firstLineChars="0" w:firstLine="0"/>
      </w:pPr>
      <w:r>
        <w:t xml:space="preserve">Reimbursement is </w:t>
      </w:r>
      <w:r w:rsidRPr="003C5B48">
        <w:rPr>
          <w:b/>
          <w:bCs/>
        </w:rPr>
        <w:t>s</w:t>
      </w:r>
      <w:r w:rsidRPr="003C5B48">
        <w:rPr>
          <w:b/>
        </w:rPr>
        <w:t>ubject to prorating</w:t>
      </w:r>
      <w:r w:rsidR="00E453DF">
        <w:rPr>
          <w:b/>
        </w:rPr>
        <w:t>.</w:t>
      </w:r>
    </w:p>
    <w:p w14:paraId="2E6F4C83" w14:textId="321616A9" w:rsidR="0088402B" w:rsidRPr="007269A4" w:rsidRDefault="00316C9D" w:rsidP="00966AAA">
      <w:pPr>
        <w:pStyle w:val="ListParagraph"/>
        <w:numPr>
          <w:ilvl w:val="0"/>
          <w:numId w:val="6"/>
        </w:numPr>
        <w:ind w:leftChars="0" w:firstLineChars="0"/>
      </w:pPr>
      <w:r w:rsidRPr="007269A4">
        <w:t>What is covered</w:t>
      </w:r>
      <w:r w:rsidR="00542F17" w:rsidRPr="007269A4">
        <w:t>:</w:t>
      </w:r>
    </w:p>
    <w:p w14:paraId="7ED71C12" w14:textId="77777777" w:rsidR="00260431" w:rsidRPr="007269A4" w:rsidRDefault="00316C9D" w:rsidP="00966AAA">
      <w:pPr>
        <w:pStyle w:val="ListParagraph"/>
        <w:numPr>
          <w:ilvl w:val="0"/>
          <w:numId w:val="10"/>
        </w:numPr>
        <w:ind w:leftChars="0" w:firstLineChars="0"/>
      </w:pPr>
      <w:r w:rsidRPr="007269A4">
        <w:t xml:space="preserve">Tuition, </w:t>
      </w:r>
    </w:p>
    <w:p w14:paraId="1D5CE09E" w14:textId="77777777" w:rsidR="00260431" w:rsidRPr="007269A4" w:rsidRDefault="00316C9D" w:rsidP="00966AAA">
      <w:pPr>
        <w:pStyle w:val="ListParagraph"/>
        <w:numPr>
          <w:ilvl w:val="0"/>
          <w:numId w:val="10"/>
        </w:numPr>
        <w:ind w:leftChars="0" w:firstLineChars="0"/>
      </w:pPr>
      <w:r w:rsidRPr="007269A4">
        <w:t xml:space="preserve">Technology Fees, </w:t>
      </w:r>
    </w:p>
    <w:p w14:paraId="0F21CD77" w14:textId="77777777" w:rsidR="00260431" w:rsidRPr="007269A4" w:rsidRDefault="00316C9D" w:rsidP="00966AAA">
      <w:pPr>
        <w:pStyle w:val="ListParagraph"/>
        <w:numPr>
          <w:ilvl w:val="0"/>
          <w:numId w:val="10"/>
        </w:numPr>
        <w:ind w:leftChars="0" w:firstLineChars="0"/>
      </w:pPr>
      <w:r w:rsidRPr="007269A4">
        <w:t xml:space="preserve">Books, </w:t>
      </w:r>
    </w:p>
    <w:p w14:paraId="1ED40D53" w14:textId="77777777" w:rsidR="0088402B" w:rsidRPr="007269A4" w:rsidRDefault="00316C9D" w:rsidP="00966AAA">
      <w:pPr>
        <w:pStyle w:val="ListParagraph"/>
        <w:numPr>
          <w:ilvl w:val="0"/>
          <w:numId w:val="10"/>
        </w:numPr>
        <w:ind w:leftChars="0" w:firstLineChars="0"/>
      </w:pPr>
      <w:r w:rsidRPr="007269A4">
        <w:t>Student Fees</w:t>
      </w:r>
    </w:p>
    <w:p w14:paraId="480FDA61" w14:textId="77777777" w:rsidR="0088402B" w:rsidRPr="007269A4" w:rsidRDefault="0088402B" w:rsidP="001D15B7">
      <w:pPr>
        <w:ind w:leftChars="0" w:left="0" w:firstLineChars="0" w:firstLine="0"/>
        <w:rPr>
          <w:sz w:val="14"/>
          <w:szCs w:val="14"/>
        </w:rPr>
      </w:pPr>
    </w:p>
    <w:p w14:paraId="2339A20B" w14:textId="5E2C91B8" w:rsidR="0088402B" w:rsidRPr="007269A4" w:rsidRDefault="00316C9D" w:rsidP="00966AAA">
      <w:pPr>
        <w:pStyle w:val="ListParagraph"/>
        <w:numPr>
          <w:ilvl w:val="0"/>
          <w:numId w:val="11"/>
        </w:numPr>
        <w:ind w:leftChars="0" w:firstLineChars="0"/>
        <w:rPr>
          <w:b/>
        </w:rPr>
      </w:pPr>
      <w:r w:rsidRPr="007269A4">
        <w:rPr>
          <w:b/>
        </w:rPr>
        <w:t xml:space="preserve">There is no “carry over” for tuition reimbursement. </w:t>
      </w:r>
    </w:p>
    <w:p w14:paraId="249BECAA" w14:textId="48DDCC81" w:rsidR="0088402B" w:rsidRPr="009B280E" w:rsidRDefault="00316C9D" w:rsidP="00966AAA">
      <w:pPr>
        <w:pStyle w:val="ListParagraph"/>
        <w:numPr>
          <w:ilvl w:val="0"/>
          <w:numId w:val="9"/>
        </w:numPr>
        <w:ind w:leftChars="0" w:firstLineChars="0"/>
      </w:pPr>
      <w:r w:rsidRPr="007269A4">
        <w:t>Example - your course finished on March 25</w:t>
      </w:r>
      <w:r w:rsidRPr="007269A4">
        <w:rPr>
          <w:vertAlign w:val="superscript"/>
        </w:rPr>
        <w:t>th</w:t>
      </w:r>
      <w:r w:rsidRPr="007269A4">
        <w:t xml:space="preserve"> so you must submit for reimbursement prior to May 30</w:t>
      </w:r>
      <w:r w:rsidRPr="007269A4">
        <w:rPr>
          <w:vertAlign w:val="superscript"/>
        </w:rPr>
        <w:t>th</w:t>
      </w:r>
      <w:r w:rsidRPr="007269A4">
        <w:t xml:space="preserve">. </w:t>
      </w:r>
      <w:r w:rsidRPr="007269A4">
        <w:rPr>
          <w:b/>
        </w:rPr>
        <w:t xml:space="preserve">If this deadline is missed, you will </w:t>
      </w:r>
      <w:r w:rsidRPr="009B280E">
        <w:rPr>
          <w:b/>
        </w:rPr>
        <w:t>not be reimbursed.</w:t>
      </w:r>
    </w:p>
    <w:p w14:paraId="36746AD6" w14:textId="08978903" w:rsidR="003D0FE2" w:rsidRPr="009B280E" w:rsidRDefault="00316C9D" w:rsidP="00B07052">
      <w:pPr>
        <w:ind w:left="0" w:hanging="2"/>
      </w:pPr>
      <w:r w:rsidRPr="009B280E">
        <w:t xml:space="preserve">NOTE:   If </w:t>
      </w:r>
      <w:r w:rsidR="006135DD" w:rsidRPr="009B280E">
        <w:t xml:space="preserve">a member </w:t>
      </w:r>
      <w:r w:rsidRPr="009B280E">
        <w:t>receive</w:t>
      </w:r>
      <w:r w:rsidR="006135DD" w:rsidRPr="009B280E">
        <w:t>s</w:t>
      </w:r>
      <w:r w:rsidRPr="009B280E">
        <w:t xml:space="preserve"> an Educational Leave, </w:t>
      </w:r>
      <w:r w:rsidR="006135DD" w:rsidRPr="009B280E">
        <w:t>they</w:t>
      </w:r>
      <w:r w:rsidRPr="009B280E">
        <w:t xml:space="preserve"> cannot apply for </w:t>
      </w:r>
      <w:r w:rsidR="006135DD" w:rsidRPr="009B280E">
        <w:t>Professional Development Reimbursement</w:t>
      </w:r>
      <w:r w:rsidRPr="009B280E">
        <w:t xml:space="preserve"> for the same program.</w:t>
      </w:r>
    </w:p>
    <w:p w14:paraId="3ED49E49" w14:textId="1D84BEFD" w:rsidR="0031262A" w:rsidRPr="009B280E" w:rsidRDefault="0031262A">
      <w:pPr>
        <w:suppressAutoHyphens w:val="0"/>
        <w:spacing w:line="240" w:lineRule="auto"/>
        <w:ind w:leftChars="0" w:left="0" w:firstLineChars="0" w:firstLine="0"/>
        <w:textDirection w:val="lrTb"/>
        <w:textAlignment w:val="auto"/>
        <w:outlineLvl w:val="9"/>
      </w:pPr>
    </w:p>
    <w:p w14:paraId="0E09003E" w14:textId="77777777" w:rsidR="003D0FE2" w:rsidRPr="009B280E" w:rsidRDefault="003D0FE2" w:rsidP="003D0FE2">
      <w:pPr>
        <w:spacing w:line="240" w:lineRule="auto"/>
        <w:ind w:leftChars="0" w:left="0" w:firstLineChars="0" w:firstLine="0"/>
        <w:rPr>
          <w:color w:val="4F81BD" w:themeColor="accent1"/>
        </w:rPr>
      </w:pPr>
    </w:p>
    <w:p w14:paraId="578247ED" w14:textId="7FA9DE1B" w:rsidR="00153C86" w:rsidRPr="009B280E" w:rsidRDefault="00153C86" w:rsidP="00966AAA">
      <w:pPr>
        <w:pStyle w:val="ListParagraph"/>
        <w:numPr>
          <w:ilvl w:val="0"/>
          <w:numId w:val="36"/>
        </w:numPr>
        <w:spacing w:line="240" w:lineRule="auto"/>
        <w:ind w:leftChars="0" w:firstLineChars="0"/>
        <w:rPr>
          <w:color w:val="4F81BD" w:themeColor="accent1"/>
          <w:sz w:val="28"/>
          <w:szCs w:val="28"/>
        </w:rPr>
      </w:pPr>
      <w:r w:rsidRPr="009B280E">
        <w:rPr>
          <w:color w:val="4F81BD" w:themeColor="accent1"/>
          <w:sz w:val="28"/>
          <w:szCs w:val="28"/>
        </w:rPr>
        <w:t>Aspiring Leaders Program</w:t>
      </w:r>
      <w:r w:rsidR="003D0FE2" w:rsidRPr="009B280E">
        <w:rPr>
          <w:color w:val="4F81BD" w:themeColor="accent1"/>
          <w:sz w:val="28"/>
          <w:szCs w:val="28"/>
        </w:rPr>
        <w:t xml:space="preserve"> (ALP)</w:t>
      </w:r>
    </w:p>
    <w:p w14:paraId="67110384" w14:textId="2C9104E9" w:rsidR="00FE4775" w:rsidRDefault="00D80B74" w:rsidP="00310B1C">
      <w:pPr>
        <w:pStyle w:val="ListParagraph"/>
        <w:numPr>
          <w:ilvl w:val="0"/>
          <w:numId w:val="6"/>
        </w:numPr>
        <w:spacing w:line="240" w:lineRule="auto"/>
        <w:ind w:leftChars="0" w:firstLineChars="0"/>
        <w:rPr>
          <w:rFonts w:ascii="Calibri Light" w:eastAsia="Times" w:hAnsi="Calibri Light" w:cs="Calibri Light"/>
          <w:b/>
          <w:bCs/>
        </w:rPr>
      </w:pPr>
      <w:r w:rsidRPr="009B280E">
        <w:rPr>
          <w:rFonts w:ascii="Calibri Light" w:eastAsia="Times" w:hAnsi="Calibri Light" w:cs="Calibri Light"/>
        </w:rPr>
        <w:t xml:space="preserve">3 Payment Periods cumulative to a </w:t>
      </w:r>
      <w:r w:rsidR="00153C86" w:rsidRPr="009B280E">
        <w:rPr>
          <w:rFonts w:ascii="Calibri Light" w:eastAsia="Times" w:hAnsi="Calibri Light" w:cs="Calibri Light"/>
        </w:rPr>
        <w:t>Maximum Reimbursement via</w:t>
      </w:r>
      <w:r w:rsidR="00153C86" w:rsidRPr="001D5095">
        <w:rPr>
          <w:rFonts w:ascii="Calibri Light" w:eastAsia="Times" w:hAnsi="Calibri Light" w:cs="Calibri Light"/>
        </w:rPr>
        <w:t xml:space="preserve"> </w:t>
      </w:r>
      <w:r w:rsidR="00FE4775">
        <w:rPr>
          <w:rFonts w:ascii="Calibri Light" w:eastAsia="Times" w:hAnsi="Calibri Light" w:cs="Calibri Light"/>
        </w:rPr>
        <w:t xml:space="preserve">ALP </w:t>
      </w:r>
      <w:r w:rsidR="00153C86" w:rsidRPr="001D5095">
        <w:rPr>
          <w:rFonts w:ascii="Calibri Light" w:eastAsia="Times" w:hAnsi="Calibri Light" w:cs="Calibri Light"/>
        </w:rPr>
        <w:t xml:space="preserve">Application </w:t>
      </w:r>
      <w:r w:rsidR="00FE4775">
        <w:rPr>
          <w:rFonts w:ascii="Calibri Light" w:eastAsia="Times" w:hAnsi="Calibri Light" w:cs="Calibri Light"/>
        </w:rPr>
        <w:t xml:space="preserve">Form </w:t>
      </w:r>
      <w:r w:rsidR="00153C86" w:rsidRPr="001D5095">
        <w:rPr>
          <w:rFonts w:ascii="Calibri Light" w:eastAsia="Times" w:hAnsi="Calibri Light" w:cs="Calibri Light"/>
        </w:rPr>
        <w:t>is $5000.00 per participant</w:t>
      </w:r>
      <w:r w:rsidR="008950AE">
        <w:rPr>
          <w:rFonts w:ascii="Calibri Light" w:eastAsia="Times" w:hAnsi="Calibri Light" w:cs="Calibri Light"/>
        </w:rPr>
        <w:t>.  M</w:t>
      </w:r>
      <w:r w:rsidR="00153C86" w:rsidRPr="001D5095">
        <w:rPr>
          <w:rFonts w:ascii="Calibri Light" w:eastAsia="Times" w:hAnsi="Calibri Light" w:cs="Calibri Light"/>
        </w:rPr>
        <w:t>aximum of 8 Participants</w:t>
      </w:r>
      <w:r w:rsidR="008950AE">
        <w:rPr>
          <w:rFonts w:ascii="Calibri Light" w:eastAsia="Times" w:hAnsi="Calibri Light" w:cs="Calibri Light"/>
        </w:rPr>
        <w:t xml:space="preserve"> to receive up to $5000.00</w:t>
      </w:r>
      <w:r w:rsidR="00153C86" w:rsidRPr="001D5095">
        <w:rPr>
          <w:rFonts w:ascii="Calibri Light" w:eastAsia="Times" w:hAnsi="Calibri Light" w:cs="Calibri Light"/>
        </w:rPr>
        <w:t xml:space="preserve">.  </w:t>
      </w:r>
      <w:r w:rsidR="008950AE">
        <w:rPr>
          <w:rFonts w:ascii="Calibri Light" w:eastAsia="Times" w:hAnsi="Calibri Light" w:cs="Calibri Light"/>
        </w:rPr>
        <w:t>More</w:t>
      </w:r>
      <w:r w:rsidR="00153C86" w:rsidRPr="001D5095">
        <w:rPr>
          <w:rFonts w:ascii="Calibri Light" w:eastAsia="Times" w:hAnsi="Calibri Light" w:cs="Calibri Light"/>
        </w:rPr>
        <w:t xml:space="preserve"> than 8 </w:t>
      </w:r>
      <w:r w:rsidR="008950AE">
        <w:rPr>
          <w:rFonts w:ascii="Calibri Light" w:eastAsia="Times" w:hAnsi="Calibri Light" w:cs="Calibri Light"/>
        </w:rPr>
        <w:t>Member a</w:t>
      </w:r>
      <w:r w:rsidR="00153C86" w:rsidRPr="001D5095">
        <w:rPr>
          <w:rFonts w:ascii="Calibri Light" w:eastAsia="Times" w:hAnsi="Calibri Light" w:cs="Calibri Light"/>
        </w:rPr>
        <w:t>pplications will require pro-rating</w:t>
      </w:r>
      <w:r w:rsidR="008950AE">
        <w:rPr>
          <w:rFonts w:ascii="Calibri Light" w:eastAsia="Times" w:hAnsi="Calibri Light" w:cs="Calibri Light"/>
        </w:rPr>
        <w:t>.</w:t>
      </w:r>
      <w:r w:rsidR="000204AD">
        <w:rPr>
          <w:rFonts w:ascii="Calibri Light" w:eastAsia="Times" w:hAnsi="Calibri Light" w:cs="Calibri Light"/>
        </w:rPr>
        <w:t xml:space="preserve">  </w:t>
      </w:r>
      <w:r w:rsidR="000204AD" w:rsidRPr="000204AD">
        <w:rPr>
          <w:rFonts w:ascii="Calibri Light" w:eastAsia="Times" w:hAnsi="Calibri Light" w:cs="Calibri Light"/>
          <w:b/>
          <w:bCs/>
        </w:rPr>
        <w:t>No “carry-over” application will be permitted i</w:t>
      </w:r>
      <w:r w:rsidR="00B07052">
        <w:rPr>
          <w:rFonts w:ascii="Calibri Light" w:eastAsia="Times" w:hAnsi="Calibri Light" w:cs="Calibri Light"/>
          <w:b/>
          <w:bCs/>
        </w:rPr>
        <w:t>f</w:t>
      </w:r>
      <w:r w:rsidR="000204AD" w:rsidRPr="000204AD">
        <w:rPr>
          <w:rFonts w:ascii="Calibri Light" w:eastAsia="Times" w:hAnsi="Calibri Light" w:cs="Calibri Light"/>
          <w:b/>
          <w:bCs/>
        </w:rPr>
        <w:t xml:space="preserve"> a deadline is missed.</w:t>
      </w:r>
    </w:p>
    <w:p w14:paraId="35DBEA3A" w14:textId="77777777" w:rsidR="00310B1C" w:rsidRPr="00310B1C" w:rsidRDefault="00310B1C" w:rsidP="00310B1C">
      <w:pPr>
        <w:pStyle w:val="ListParagraph"/>
        <w:spacing w:line="240" w:lineRule="auto"/>
        <w:ind w:leftChars="0" w:firstLineChars="0" w:firstLine="0"/>
        <w:rPr>
          <w:rFonts w:ascii="Calibri Light" w:eastAsia="Times" w:hAnsi="Calibri Light" w:cs="Calibri Light"/>
          <w:b/>
          <w:bCs/>
        </w:rPr>
      </w:pPr>
    </w:p>
    <w:p w14:paraId="02595A44" w14:textId="77777777" w:rsidR="00153C86" w:rsidRPr="001D5095" w:rsidRDefault="00153C86" w:rsidP="00966AAA">
      <w:pPr>
        <w:pStyle w:val="ListParagraph"/>
        <w:numPr>
          <w:ilvl w:val="0"/>
          <w:numId w:val="6"/>
        </w:numPr>
        <w:spacing w:line="240" w:lineRule="auto"/>
        <w:ind w:leftChars="0" w:firstLineChars="0"/>
        <w:rPr>
          <w:rFonts w:ascii="Calibri Light" w:eastAsia="Times" w:hAnsi="Calibri Light" w:cs="Calibri Light"/>
          <w:b/>
        </w:rPr>
      </w:pPr>
      <w:r w:rsidRPr="001D5095">
        <w:rPr>
          <w:rFonts w:ascii="Calibri Light" w:eastAsia="Times" w:hAnsi="Calibri Light" w:cs="Calibri Light"/>
        </w:rPr>
        <w:t>Applications are eligible for the following compensation:</w:t>
      </w:r>
    </w:p>
    <w:p w14:paraId="4A2CB944" w14:textId="77777777" w:rsidR="00153C86" w:rsidRPr="001D5095" w:rsidRDefault="00153C86" w:rsidP="00966AAA">
      <w:pPr>
        <w:pStyle w:val="ListParagraph"/>
        <w:numPr>
          <w:ilvl w:val="0"/>
          <w:numId w:val="28"/>
        </w:numPr>
        <w:suppressAutoHyphens w:val="0"/>
        <w:spacing w:line="240" w:lineRule="auto"/>
        <w:ind w:leftChars="0" w:firstLineChars="0"/>
        <w:contextualSpacing/>
        <w:textDirection w:val="lrTb"/>
        <w:textAlignment w:val="auto"/>
        <w:outlineLvl w:val="9"/>
        <w:rPr>
          <w:rFonts w:ascii="Calibri Light" w:eastAsia="Times" w:hAnsi="Calibri Light" w:cs="Calibri Light"/>
        </w:rPr>
      </w:pPr>
      <w:r w:rsidRPr="001D5095">
        <w:rPr>
          <w:rFonts w:ascii="Calibri Light" w:eastAsia="Times" w:hAnsi="Calibri Light" w:cs="Calibri Light"/>
        </w:rPr>
        <w:t>Program Fees (with Receipt and Completion Certificate)</w:t>
      </w:r>
    </w:p>
    <w:p w14:paraId="729C65A0" w14:textId="77777777" w:rsidR="00153C86" w:rsidRPr="001D5095" w:rsidRDefault="00153C86" w:rsidP="00966AAA">
      <w:pPr>
        <w:pStyle w:val="ListParagraph"/>
        <w:numPr>
          <w:ilvl w:val="0"/>
          <w:numId w:val="28"/>
        </w:numPr>
        <w:suppressAutoHyphens w:val="0"/>
        <w:spacing w:line="240" w:lineRule="auto"/>
        <w:ind w:leftChars="0" w:firstLineChars="0"/>
        <w:contextualSpacing/>
        <w:textDirection w:val="lrTb"/>
        <w:textAlignment w:val="auto"/>
        <w:outlineLvl w:val="9"/>
        <w:rPr>
          <w:rFonts w:ascii="Calibri Light" w:eastAsia="Times" w:hAnsi="Calibri Light" w:cs="Calibri Light"/>
        </w:rPr>
      </w:pPr>
      <w:r w:rsidRPr="001D5095">
        <w:rPr>
          <w:rFonts w:ascii="Calibri Light" w:eastAsia="Times" w:hAnsi="Calibri Light" w:cs="Calibri Light"/>
        </w:rPr>
        <w:t>Accommodations throughout the length of Program (with dates and Receipts)</w:t>
      </w:r>
    </w:p>
    <w:p w14:paraId="711A6B9F" w14:textId="76261234" w:rsidR="00153C86" w:rsidRDefault="00153C86" w:rsidP="00966AAA">
      <w:pPr>
        <w:pStyle w:val="ListParagraph"/>
        <w:numPr>
          <w:ilvl w:val="0"/>
          <w:numId w:val="28"/>
        </w:numPr>
        <w:suppressAutoHyphens w:val="0"/>
        <w:spacing w:line="240" w:lineRule="auto"/>
        <w:ind w:leftChars="0" w:firstLineChars="0"/>
        <w:contextualSpacing/>
        <w:textDirection w:val="lrTb"/>
        <w:textAlignment w:val="auto"/>
        <w:outlineLvl w:val="9"/>
        <w:rPr>
          <w:rFonts w:ascii="Calibri Light" w:eastAsia="Times" w:hAnsi="Calibri Light" w:cs="Calibri Light"/>
        </w:rPr>
      </w:pPr>
      <w:r w:rsidRPr="001D5095">
        <w:rPr>
          <w:rFonts w:ascii="Calibri Light" w:eastAsia="Times" w:hAnsi="Calibri Light" w:cs="Calibri Light"/>
        </w:rPr>
        <w:lastRenderedPageBreak/>
        <w:t xml:space="preserve">Travel Claim (required to list dates of travel with </w:t>
      </w:r>
      <w:r w:rsidR="00B07052">
        <w:rPr>
          <w:rFonts w:ascii="Calibri Light" w:eastAsia="Times" w:hAnsi="Calibri Light" w:cs="Calibri Light"/>
        </w:rPr>
        <w:t>s</w:t>
      </w:r>
      <w:r w:rsidRPr="001D5095">
        <w:rPr>
          <w:rFonts w:ascii="Calibri Light" w:eastAsia="Times" w:hAnsi="Calibri Light" w:cs="Calibri Light"/>
        </w:rPr>
        <w:t xml:space="preserve">tart </w:t>
      </w:r>
      <w:r w:rsidR="00B07052">
        <w:rPr>
          <w:rFonts w:ascii="Calibri Light" w:eastAsia="Times" w:hAnsi="Calibri Light" w:cs="Calibri Light"/>
        </w:rPr>
        <w:t>a</w:t>
      </w:r>
      <w:r w:rsidRPr="001D5095">
        <w:rPr>
          <w:rFonts w:ascii="Calibri Light" w:eastAsia="Times" w:hAnsi="Calibri Light" w:cs="Calibri Light"/>
        </w:rPr>
        <w:t xml:space="preserve">ddress and a </w:t>
      </w:r>
      <w:r w:rsidR="00B07052">
        <w:rPr>
          <w:rFonts w:ascii="Calibri Light" w:eastAsia="Times" w:hAnsi="Calibri Light" w:cs="Calibri Light"/>
        </w:rPr>
        <w:t>d</w:t>
      </w:r>
      <w:r w:rsidRPr="001D5095">
        <w:rPr>
          <w:rFonts w:ascii="Calibri Light" w:eastAsia="Times" w:hAnsi="Calibri Light" w:cs="Calibri Light"/>
        </w:rPr>
        <w:t xml:space="preserve">estination </w:t>
      </w:r>
      <w:r w:rsidR="00B07052">
        <w:rPr>
          <w:rFonts w:ascii="Calibri Light" w:eastAsia="Times" w:hAnsi="Calibri Light" w:cs="Calibri Light"/>
        </w:rPr>
        <w:t>a</w:t>
      </w:r>
      <w:r w:rsidRPr="001D5095">
        <w:rPr>
          <w:rFonts w:ascii="Calibri Light" w:eastAsia="Times" w:hAnsi="Calibri Light" w:cs="Calibri Light"/>
        </w:rPr>
        <w:t xml:space="preserve">ddress and total </w:t>
      </w:r>
      <w:r w:rsidR="00B07052">
        <w:rPr>
          <w:rFonts w:ascii="Calibri Light" w:eastAsia="Times" w:hAnsi="Calibri Light" w:cs="Calibri Light"/>
        </w:rPr>
        <w:t>r</w:t>
      </w:r>
      <w:r w:rsidRPr="001D5095">
        <w:rPr>
          <w:rFonts w:ascii="Calibri Light" w:eastAsia="Times" w:hAnsi="Calibri Light" w:cs="Calibri Light"/>
        </w:rPr>
        <w:t>eturn KM’s)</w:t>
      </w:r>
    </w:p>
    <w:p w14:paraId="09219708" w14:textId="77777777" w:rsidR="00FE4775" w:rsidRPr="001D5095" w:rsidRDefault="00FE4775" w:rsidP="00FE4775">
      <w:pPr>
        <w:pStyle w:val="ListParagraph"/>
        <w:suppressAutoHyphens w:val="0"/>
        <w:spacing w:line="240" w:lineRule="auto"/>
        <w:ind w:leftChars="0" w:left="1080" w:firstLineChars="0" w:firstLine="0"/>
        <w:contextualSpacing/>
        <w:textDirection w:val="lrTb"/>
        <w:textAlignment w:val="auto"/>
        <w:outlineLvl w:val="9"/>
        <w:rPr>
          <w:rFonts w:ascii="Calibri Light" w:eastAsia="Times" w:hAnsi="Calibri Light" w:cs="Calibri Light"/>
        </w:rPr>
      </w:pPr>
    </w:p>
    <w:p w14:paraId="083E7E05" w14:textId="77777777" w:rsidR="00492298" w:rsidRPr="001D5095" w:rsidRDefault="00492298" w:rsidP="00492298">
      <w:pPr>
        <w:suppressAutoHyphens w:val="0"/>
        <w:spacing w:line="240" w:lineRule="auto"/>
        <w:ind w:leftChars="0" w:left="0" w:firstLineChars="0" w:firstLine="0"/>
        <w:contextualSpacing/>
        <w:textDirection w:val="lrTb"/>
        <w:textAlignment w:val="auto"/>
        <w:outlineLvl w:val="9"/>
        <w:rPr>
          <w:rFonts w:ascii="Calibri Light" w:eastAsia="Times" w:hAnsi="Calibri Light" w:cs="Calibri Light"/>
        </w:rPr>
      </w:pPr>
      <w:r w:rsidRPr="001D5095">
        <w:rPr>
          <w:rFonts w:ascii="Calibri Light" w:eastAsia="Times" w:hAnsi="Calibri Light" w:cs="Calibri Light"/>
        </w:rPr>
        <w:t xml:space="preserve">Payment Schedule:  </w:t>
      </w:r>
    </w:p>
    <w:tbl>
      <w:tblPr>
        <w:tblpPr w:leftFromText="180" w:rightFromText="180" w:vertAnchor="text" w:horzAnchor="margin" w:tblpX="-234" w:tblpY="154"/>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835"/>
        <w:gridCol w:w="2835"/>
        <w:gridCol w:w="3544"/>
      </w:tblGrid>
      <w:tr w:rsidR="00310B1C" w:rsidRPr="00417DEF" w14:paraId="2E3BB020" w14:textId="77777777" w:rsidTr="00A73F8C">
        <w:tc>
          <w:tcPr>
            <w:tcW w:w="2376" w:type="dxa"/>
          </w:tcPr>
          <w:p w14:paraId="52762F6B" w14:textId="77777777" w:rsidR="00310B1C" w:rsidRPr="00417DEF" w:rsidRDefault="00310B1C" w:rsidP="00A73F8C">
            <w:pPr>
              <w:ind w:left="0" w:hanging="2"/>
              <w:textDirection w:val="lrTb"/>
              <w:rPr>
                <w:rFonts w:eastAsia="Calibri"/>
                <w:b/>
                <w:szCs w:val="22"/>
              </w:rPr>
            </w:pPr>
            <w:r w:rsidRPr="00417DEF">
              <w:rPr>
                <w:rFonts w:eastAsia="Calibri"/>
                <w:b/>
                <w:szCs w:val="22"/>
              </w:rPr>
              <w:t>Course Taken</w:t>
            </w:r>
            <w:r>
              <w:rPr>
                <w:rFonts w:eastAsia="Calibri"/>
                <w:b/>
                <w:szCs w:val="22"/>
              </w:rPr>
              <w:t xml:space="preserve"> and Completed Dates</w:t>
            </w:r>
          </w:p>
        </w:tc>
        <w:tc>
          <w:tcPr>
            <w:tcW w:w="2835" w:type="dxa"/>
            <w:shd w:val="clear" w:color="auto" w:fill="auto"/>
          </w:tcPr>
          <w:p w14:paraId="1B05EE5F" w14:textId="77777777" w:rsidR="00310B1C" w:rsidRDefault="00310B1C" w:rsidP="00A73F8C">
            <w:pPr>
              <w:ind w:left="0" w:hanging="2"/>
              <w:textDirection w:val="lrTb"/>
              <w:rPr>
                <w:rFonts w:eastAsia="Calibri"/>
                <w:b/>
                <w:szCs w:val="22"/>
              </w:rPr>
            </w:pPr>
            <w:r w:rsidRPr="00417DEF">
              <w:rPr>
                <w:rFonts w:eastAsia="Calibri"/>
                <w:b/>
                <w:szCs w:val="22"/>
              </w:rPr>
              <w:t>Completed Application</w:t>
            </w:r>
          </w:p>
          <w:p w14:paraId="4D966576" w14:textId="77777777" w:rsidR="00310B1C" w:rsidRPr="00417DEF" w:rsidRDefault="00310B1C" w:rsidP="00A73F8C">
            <w:pPr>
              <w:ind w:left="0" w:hanging="2"/>
              <w:textDirection w:val="lrTb"/>
              <w:rPr>
                <w:rFonts w:eastAsia="Calibri"/>
                <w:b/>
                <w:szCs w:val="22"/>
              </w:rPr>
            </w:pPr>
            <w:r w:rsidRPr="00417DEF">
              <w:rPr>
                <w:rFonts w:eastAsia="Calibri"/>
                <w:b/>
                <w:szCs w:val="22"/>
              </w:rPr>
              <w:t>Due</w:t>
            </w:r>
            <w:r>
              <w:rPr>
                <w:rFonts w:eastAsia="Calibri"/>
                <w:b/>
                <w:szCs w:val="22"/>
              </w:rPr>
              <w:t xml:space="preserve"> Date</w:t>
            </w:r>
          </w:p>
        </w:tc>
        <w:tc>
          <w:tcPr>
            <w:tcW w:w="2835" w:type="dxa"/>
            <w:shd w:val="clear" w:color="auto" w:fill="auto"/>
          </w:tcPr>
          <w:p w14:paraId="1DBF4D7D" w14:textId="77777777" w:rsidR="00310B1C" w:rsidRPr="00417DEF" w:rsidRDefault="00310B1C" w:rsidP="00A73F8C">
            <w:pPr>
              <w:ind w:left="0" w:hanging="2"/>
              <w:textDirection w:val="lrTb"/>
              <w:rPr>
                <w:rFonts w:eastAsia="Calibri"/>
                <w:b/>
                <w:szCs w:val="22"/>
              </w:rPr>
            </w:pPr>
            <w:r w:rsidRPr="00417DEF">
              <w:rPr>
                <w:rFonts w:eastAsia="Calibri"/>
                <w:b/>
                <w:szCs w:val="22"/>
              </w:rPr>
              <w:t>Reimbursement Date</w:t>
            </w:r>
          </w:p>
        </w:tc>
        <w:tc>
          <w:tcPr>
            <w:tcW w:w="3544" w:type="dxa"/>
            <w:shd w:val="clear" w:color="auto" w:fill="auto"/>
          </w:tcPr>
          <w:p w14:paraId="4F0C8448" w14:textId="77777777" w:rsidR="00310B1C" w:rsidRPr="00417DEF" w:rsidRDefault="00310B1C" w:rsidP="00A73F8C">
            <w:pPr>
              <w:ind w:left="0" w:hanging="2"/>
              <w:textDirection w:val="lrTb"/>
              <w:rPr>
                <w:rFonts w:eastAsia="Calibri"/>
                <w:b/>
                <w:szCs w:val="22"/>
              </w:rPr>
            </w:pPr>
            <w:r w:rsidRPr="00417DEF">
              <w:rPr>
                <w:rFonts w:eastAsia="Calibri"/>
                <w:b/>
                <w:szCs w:val="22"/>
              </w:rPr>
              <w:t>Required Documents</w:t>
            </w:r>
          </w:p>
        </w:tc>
      </w:tr>
      <w:tr w:rsidR="00310B1C" w:rsidRPr="00417DEF" w14:paraId="16B8C1E3" w14:textId="77777777" w:rsidTr="00A73F8C">
        <w:tc>
          <w:tcPr>
            <w:tcW w:w="2376" w:type="dxa"/>
          </w:tcPr>
          <w:p w14:paraId="42E079AA" w14:textId="77777777" w:rsidR="00310B1C" w:rsidRPr="00417DEF" w:rsidRDefault="00310B1C" w:rsidP="00A73F8C">
            <w:pPr>
              <w:ind w:left="0" w:hanging="2"/>
              <w:textDirection w:val="lrTb"/>
              <w:rPr>
                <w:rFonts w:eastAsia="Calibri"/>
                <w:sz w:val="22"/>
                <w:szCs w:val="22"/>
              </w:rPr>
            </w:pPr>
            <w:r w:rsidRPr="00417DEF">
              <w:rPr>
                <w:bCs/>
                <w:sz w:val="20"/>
                <w:lang w:val="en"/>
              </w:rPr>
              <w:t>May 1</w:t>
            </w:r>
            <w:r>
              <w:rPr>
                <w:bCs/>
                <w:sz w:val="20"/>
                <w:lang w:val="en"/>
              </w:rPr>
              <w:t>-</w:t>
            </w:r>
            <w:r w:rsidRPr="00417DEF">
              <w:rPr>
                <w:bCs/>
                <w:sz w:val="20"/>
                <w:lang w:val="en"/>
              </w:rPr>
              <w:t>August 31</w:t>
            </w:r>
          </w:p>
        </w:tc>
        <w:tc>
          <w:tcPr>
            <w:tcW w:w="2835" w:type="dxa"/>
            <w:shd w:val="clear" w:color="auto" w:fill="auto"/>
          </w:tcPr>
          <w:p w14:paraId="38A857E2" w14:textId="77777777" w:rsidR="00310B1C" w:rsidRPr="00417DEF" w:rsidRDefault="00310B1C" w:rsidP="00A73F8C">
            <w:pPr>
              <w:ind w:left="0" w:hanging="2"/>
              <w:textDirection w:val="lrTb"/>
              <w:rPr>
                <w:rFonts w:eastAsia="Calibri"/>
                <w:sz w:val="22"/>
                <w:szCs w:val="22"/>
              </w:rPr>
            </w:pPr>
            <w:r>
              <w:rPr>
                <w:rFonts w:eastAsia="Calibri"/>
                <w:sz w:val="22"/>
                <w:szCs w:val="22"/>
              </w:rPr>
              <w:t xml:space="preserve">Monday </w:t>
            </w:r>
            <w:r w:rsidRPr="00417DEF">
              <w:rPr>
                <w:rFonts w:eastAsia="Calibri"/>
                <w:sz w:val="22"/>
                <w:szCs w:val="22"/>
              </w:rPr>
              <w:t>September 1</w:t>
            </w:r>
            <w:r>
              <w:rPr>
                <w:rFonts w:eastAsia="Calibri"/>
                <w:sz w:val="22"/>
                <w:szCs w:val="22"/>
              </w:rPr>
              <w:t>5, 2025</w:t>
            </w:r>
          </w:p>
        </w:tc>
        <w:tc>
          <w:tcPr>
            <w:tcW w:w="2835" w:type="dxa"/>
            <w:shd w:val="clear" w:color="auto" w:fill="auto"/>
          </w:tcPr>
          <w:p w14:paraId="2D404CDF" w14:textId="77777777" w:rsidR="00310B1C" w:rsidRPr="00975E3C" w:rsidRDefault="00310B1C" w:rsidP="00A73F8C">
            <w:pPr>
              <w:ind w:left="0" w:hanging="2"/>
              <w:textDirection w:val="lrTb"/>
              <w:rPr>
                <w:rFonts w:eastAsia="Calibri"/>
                <w:sz w:val="22"/>
                <w:szCs w:val="22"/>
              </w:rPr>
            </w:pPr>
            <w:r>
              <w:rPr>
                <w:rFonts w:eastAsia="Calibri"/>
                <w:sz w:val="22"/>
                <w:szCs w:val="22"/>
              </w:rPr>
              <w:t>Thursday</w:t>
            </w:r>
            <w:r w:rsidRPr="00975E3C">
              <w:rPr>
                <w:rFonts w:eastAsia="Calibri"/>
                <w:sz w:val="22"/>
                <w:szCs w:val="22"/>
              </w:rPr>
              <w:t xml:space="preserve"> October </w:t>
            </w:r>
            <w:r>
              <w:rPr>
                <w:rFonts w:eastAsia="Calibri"/>
                <w:sz w:val="22"/>
                <w:szCs w:val="22"/>
              </w:rPr>
              <w:t>09, 2025</w:t>
            </w:r>
          </w:p>
        </w:tc>
        <w:tc>
          <w:tcPr>
            <w:tcW w:w="3544" w:type="dxa"/>
            <w:vMerge w:val="restart"/>
            <w:shd w:val="clear" w:color="auto" w:fill="auto"/>
          </w:tcPr>
          <w:p w14:paraId="16D1E3B3" w14:textId="77777777" w:rsidR="00310B1C" w:rsidRDefault="00310B1C" w:rsidP="00A73F8C">
            <w:pPr>
              <w:ind w:left="0" w:hanging="2"/>
              <w:contextualSpacing/>
              <w:textDirection w:val="lrTb"/>
              <w:rPr>
                <w:rFonts w:eastAsia="Calibri"/>
                <w:sz w:val="22"/>
                <w:szCs w:val="22"/>
              </w:rPr>
            </w:pPr>
            <w:r w:rsidRPr="00417DEF">
              <w:rPr>
                <w:rFonts w:eastAsia="Calibri"/>
                <w:sz w:val="22"/>
                <w:szCs w:val="22"/>
              </w:rPr>
              <w:t>Complete Application w</w:t>
            </w:r>
            <w:r>
              <w:rPr>
                <w:rFonts w:eastAsia="Calibri"/>
                <w:sz w:val="22"/>
                <w:szCs w:val="22"/>
              </w:rPr>
              <w:t xml:space="preserve">/ </w:t>
            </w:r>
            <w:r w:rsidRPr="00417DEF">
              <w:rPr>
                <w:rFonts w:eastAsia="Calibri"/>
                <w:sz w:val="22"/>
                <w:szCs w:val="22"/>
              </w:rPr>
              <w:t>Transcript</w:t>
            </w:r>
          </w:p>
          <w:p w14:paraId="0D1917F5" w14:textId="77777777" w:rsidR="00310B1C" w:rsidRPr="007255A4" w:rsidRDefault="00310B1C" w:rsidP="00A73F8C">
            <w:pPr>
              <w:ind w:left="0" w:hanging="2"/>
              <w:contextualSpacing/>
              <w:textDirection w:val="lrTb"/>
              <w:rPr>
                <w:rFonts w:eastAsia="Calibri"/>
                <w:sz w:val="22"/>
                <w:szCs w:val="22"/>
              </w:rPr>
            </w:pPr>
            <w:r>
              <w:rPr>
                <w:rFonts w:eastAsia="Calibri"/>
                <w:sz w:val="22"/>
                <w:szCs w:val="22"/>
              </w:rPr>
              <w:t xml:space="preserve">Payment </w:t>
            </w:r>
            <w:r w:rsidRPr="00193ACF">
              <w:rPr>
                <w:rFonts w:eastAsia="Calibri"/>
                <w:sz w:val="22"/>
                <w:szCs w:val="22"/>
              </w:rPr>
              <w:t>Receipts</w:t>
            </w:r>
            <w:r>
              <w:rPr>
                <w:rFonts w:eastAsia="Calibri"/>
                <w:sz w:val="22"/>
                <w:szCs w:val="22"/>
              </w:rPr>
              <w:t xml:space="preserve"> from Institution</w:t>
            </w:r>
          </w:p>
        </w:tc>
      </w:tr>
      <w:tr w:rsidR="00310B1C" w:rsidRPr="00417DEF" w14:paraId="78DE905D" w14:textId="77777777" w:rsidTr="00A73F8C">
        <w:tc>
          <w:tcPr>
            <w:tcW w:w="2376" w:type="dxa"/>
          </w:tcPr>
          <w:p w14:paraId="48F2D790" w14:textId="77777777" w:rsidR="00310B1C" w:rsidRPr="00417DEF" w:rsidRDefault="00310B1C" w:rsidP="00A73F8C">
            <w:pPr>
              <w:ind w:left="0" w:hanging="2"/>
              <w:textDirection w:val="lrTb"/>
              <w:rPr>
                <w:rFonts w:eastAsia="Calibri"/>
                <w:sz w:val="22"/>
                <w:szCs w:val="22"/>
              </w:rPr>
            </w:pPr>
            <w:r w:rsidRPr="00417DEF">
              <w:rPr>
                <w:bCs/>
                <w:sz w:val="20"/>
                <w:lang w:val="en"/>
              </w:rPr>
              <w:t>September 1</w:t>
            </w:r>
            <w:r>
              <w:rPr>
                <w:bCs/>
                <w:sz w:val="20"/>
                <w:lang w:val="en"/>
              </w:rPr>
              <w:t>-</w:t>
            </w:r>
            <w:r w:rsidRPr="00417DEF">
              <w:rPr>
                <w:bCs/>
                <w:sz w:val="20"/>
                <w:lang w:val="en"/>
              </w:rPr>
              <w:t>December 31</w:t>
            </w:r>
          </w:p>
        </w:tc>
        <w:tc>
          <w:tcPr>
            <w:tcW w:w="2835" w:type="dxa"/>
            <w:shd w:val="clear" w:color="auto" w:fill="auto"/>
          </w:tcPr>
          <w:p w14:paraId="27448EB3" w14:textId="77777777" w:rsidR="00310B1C" w:rsidRPr="00417DEF" w:rsidRDefault="00310B1C" w:rsidP="00A73F8C">
            <w:pPr>
              <w:ind w:left="0" w:hanging="2"/>
              <w:textDirection w:val="lrTb"/>
              <w:rPr>
                <w:rFonts w:eastAsia="Calibri"/>
                <w:sz w:val="22"/>
                <w:szCs w:val="22"/>
              </w:rPr>
            </w:pPr>
            <w:r>
              <w:rPr>
                <w:rFonts w:eastAsia="Calibri"/>
                <w:sz w:val="22"/>
                <w:szCs w:val="22"/>
              </w:rPr>
              <w:t>Thursday January 15, 2026</w:t>
            </w:r>
          </w:p>
        </w:tc>
        <w:tc>
          <w:tcPr>
            <w:tcW w:w="2835" w:type="dxa"/>
            <w:shd w:val="clear" w:color="auto" w:fill="auto"/>
          </w:tcPr>
          <w:p w14:paraId="0C232546" w14:textId="77777777" w:rsidR="00310B1C" w:rsidRPr="00975E3C" w:rsidRDefault="00310B1C" w:rsidP="00A73F8C">
            <w:pPr>
              <w:ind w:left="0" w:hanging="2"/>
              <w:textDirection w:val="lrTb"/>
              <w:rPr>
                <w:rFonts w:eastAsia="Calibri"/>
                <w:sz w:val="22"/>
                <w:szCs w:val="22"/>
              </w:rPr>
            </w:pPr>
            <w:r w:rsidRPr="00975E3C">
              <w:rPr>
                <w:rFonts w:eastAsia="Calibri"/>
                <w:sz w:val="22"/>
                <w:szCs w:val="22"/>
              </w:rPr>
              <w:t xml:space="preserve">Thursday February </w:t>
            </w:r>
            <w:r>
              <w:rPr>
                <w:rFonts w:eastAsia="Calibri"/>
                <w:sz w:val="22"/>
                <w:szCs w:val="22"/>
              </w:rPr>
              <w:t>12, 2026</w:t>
            </w:r>
          </w:p>
        </w:tc>
        <w:tc>
          <w:tcPr>
            <w:tcW w:w="3544" w:type="dxa"/>
            <w:vMerge/>
            <w:shd w:val="clear" w:color="auto" w:fill="auto"/>
          </w:tcPr>
          <w:p w14:paraId="3B59A368" w14:textId="77777777" w:rsidR="00310B1C" w:rsidRPr="00417DEF" w:rsidRDefault="00310B1C" w:rsidP="00A73F8C">
            <w:pPr>
              <w:ind w:left="0" w:hanging="2"/>
              <w:textDirection w:val="lrTb"/>
              <w:rPr>
                <w:rFonts w:eastAsia="Calibri"/>
                <w:sz w:val="22"/>
                <w:szCs w:val="22"/>
              </w:rPr>
            </w:pPr>
          </w:p>
        </w:tc>
      </w:tr>
      <w:tr w:rsidR="00310B1C" w:rsidRPr="00417DEF" w14:paraId="6993AB31" w14:textId="77777777" w:rsidTr="00A73F8C">
        <w:tc>
          <w:tcPr>
            <w:tcW w:w="2376" w:type="dxa"/>
          </w:tcPr>
          <w:p w14:paraId="0D5539D9" w14:textId="77777777" w:rsidR="00310B1C" w:rsidRPr="00417DEF" w:rsidRDefault="00310B1C" w:rsidP="00A73F8C">
            <w:pPr>
              <w:ind w:left="0" w:hanging="2"/>
              <w:textDirection w:val="lrTb"/>
              <w:rPr>
                <w:rFonts w:eastAsia="Calibri"/>
                <w:sz w:val="22"/>
                <w:szCs w:val="22"/>
              </w:rPr>
            </w:pPr>
            <w:r w:rsidRPr="00417DEF">
              <w:rPr>
                <w:bCs/>
                <w:sz w:val="20"/>
                <w:lang w:val="en"/>
              </w:rPr>
              <w:t>January 1</w:t>
            </w:r>
            <w:r>
              <w:rPr>
                <w:bCs/>
                <w:sz w:val="20"/>
                <w:lang w:val="en"/>
              </w:rPr>
              <w:t>-</w:t>
            </w:r>
            <w:r w:rsidRPr="00417DEF">
              <w:rPr>
                <w:bCs/>
                <w:sz w:val="20"/>
                <w:lang w:val="en"/>
              </w:rPr>
              <w:t>April 30</w:t>
            </w:r>
          </w:p>
        </w:tc>
        <w:tc>
          <w:tcPr>
            <w:tcW w:w="2835" w:type="dxa"/>
            <w:shd w:val="clear" w:color="auto" w:fill="auto"/>
          </w:tcPr>
          <w:p w14:paraId="1998E944" w14:textId="77777777" w:rsidR="00310B1C" w:rsidRPr="00417DEF" w:rsidRDefault="00310B1C" w:rsidP="00A73F8C">
            <w:pPr>
              <w:ind w:left="0" w:hanging="2"/>
              <w:textDirection w:val="lrTb"/>
              <w:rPr>
                <w:rFonts w:eastAsia="Calibri"/>
                <w:sz w:val="22"/>
                <w:szCs w:val="22"/>
              </w:rPr>
            </w:pPr>
            <w:r>
              <w:rPr>
                <w:rFonts w:eastAsia="Calibri"/>
                <w:sz w:val="22"/>
                <w:szCs w:val="22"/>
              </w:rPr>
              <w:t>Thursday May 14, 2026</w:t>
            </w:r>
          </w:p>
        </w:tc>
        <w:tc>
          <w:tcPr>
            <w:tcW w:w="2835" w:type="dxa"/>
            <w:shd w:val="clear" w:color="auto" w:fill="auto"/>
          </w:tcPr>
          <w:p w14:paraId="1A39885B" w14:textId="77777777" w:rsidR="00310B1C" w:rsidRPr="00975E3C" w:rsidRDefault="00310B1C" w:rsidP="00A73F8C">
            <w:pPr>
              <w:ind w:left="0" w:hanging="2"/>
              <w:textDirection w:val="lrTb"/>
              <w:rPr>
                <w:rFonts w:eastAsia="Calibri"/>
                <w:sz w:val="22"/>
                <w:szCs w:val="22"/>
              </w:rPr>
            </w:pPr>
            <w:r w:rsidRPr="00975E3C">
              <w:rPr>
                <w:rFonts w:eastAsia="Calibri"/>
                <w:sz w:val="22"/>
                <w:szCs w:val="22"/>
              </w:rPr>
              <w:t xml:space="preserve">Thursday June </w:t>
            </w:r>
            <w:r>
              <w:rPr>
                <w:rFonts w:eastAsia="Calibri"/>
                <w:sz w:val="22"/>
                <w:szCs w:val="22"/>
              </w:rPr>
              <w:t>18, 2026</w:t>
            </w:r>
          </w:p>
        </w:tc>
        <w:tc>
          <w:tcPr>
            <w:tcW w:w="3544" w:type="dxa"/>
            <w:vMerge/>
            <w:shd w:val="clear" w:color="auto" w:fill="auto"/>
          </w:tcPr>
          <w:p w14:paraId="2C30DCCF" w14:textId="77777777" w:rsidR="00310B1C" w:rsidRPr="00417DEF" w:rsidRDefault="00310B1C" w:rsidP="00A73F8C">
            <w:pPr>
              <w:ind w:left="0" w:hanging="2"/>
              <w:textDirection w:val="lrTb"/>
              <w:rPr>
                <w:rFonts w:eastAsia="Calibri"/>
                <w:sz w:val="22"/>
                <w:szCs w:val="22"/>
              </w:rPr>
            </w:pPr>
          </w:p>
        </w:tc>
      </w:tr>
    </w:tbl>
    <w:p w14:paraId="60C49F5C" w14:textId="4CF904EB" w:rsidR="00492298" w:rsidRDefault="00492298" w:rsidP="00492298">
      <w:pPr>
        <w:suppressAutoHyphens w:val="0"/>
        <w:spacing w:line="240" w:lineRule="auto"/>
        <w:ind w:leftChars="0" w:left="0" w:firstLineChars="0" w:firstLine="0"/>
        <w:contextualSpacing/>
        <w:textDirection w:val="lrTb"/>
        <w:textAlignment w:val="auto"/>
        <w:outlineLvl w:val="9"/>
        <w:rPr>
          <w:rFonts w:ascii="Calibri Light" w:eastAsia="Times" w:hAnsi="Calibri Light" w:cs="Calibri Light"/>
          <w:color w:val="FF0000"/>
        </w:rPr>
      </w:pPr>
    </w:p>
    <w:p w14:paraId="28D36E1B" w14:textId="77777777" w:rsidR="003D0FE2" w:rsidRDefault="003D0FE2" w:rsidP="00492298">
      <w:pPr>
        <w:suppressAutoHyphens w:val="0"/>
        <w:spacing w:line="240" w:lineRule="auto"/>
        <w:ind w:leftChars="0" w:left="0" w:firstLineChars="0" w:firstLine="0"/>
        <w:contextualSpacing/>
        <w:textDirection w:val="lrTb"/>
        <w:textAlignment w:val="auto"/>
        <w:outlineLvl w:val="9"/>
        <w:rPr>
          <w:rFonts w:ascii="Calibri Light" w:eastAsia="Times" w:hAnsi="Calibri Light" w:cs="Calibri Light"/>
          <w:color w:val="FF0000"/>
        </w:rPr>
      </w:pPr>
    </w:p>
    <w:p w14:paraId="26CC8B87" w14:textId="77777777" w:rsidR="003D0FE2" w:rsidRDefault="003D0FE2" w:rsidP="00492298">
      <w:pPr>
        <w:suppressAutoHyphens w:val="0"/>
        <w:spacing w:line="240" w:lineRule="auto"/>
        <w:ind w:leftChars="0" w:left="0" w:firstLineChars="0" w:firstLine="0"/>
        <w:contextualSpacing/>
        <w:textDirection w:val="lrTb"/>
        <w:textAlignment w:val="auto"/>
        <w:outlineLvl w:val="9"/>
        <w:rPr>
          <w:rFonts w:ascii="Calibri Light" w:eastAsia="Times" w:hAnsi="Calibri Light" w:cs="Calibri Light"/>
          <w:color w:val="FF0000"/>
        </w:rPr>
      </w:pPr>
    </w:p>
    <w:p w14:paraId="09892323" w14:textId="77777777" w:rsidR="003D0FE2" w:rsidRDefault="003D0FE2" w:rsidP="00492298">
      <w:pPr>
        <w:suppressAutoHyphens w:val="0"/>
        <w:spacing w:line="240" w:lineRule="auto"/>
        <w:ind w:leftChars="0" w:left="0" w:firstLineChars="0" w:firstLine="0"/>
        <w:contextualSpacing/>
        <w:textDirection w:val="lrTb"/>
        <w:textAlignment w:val="auto"/>
        <w:outlineLvl w:val="9"/>
        <w:rPr>
          <w:rFonts w:ascii="Calibri Light" w:eastAsia="Times" w:hAnsi="Calibri Light" w:cs="Calibri Light"/>
          <w:color w:val="FF0000"/>
        </w:rPr>
      </w:pPr>
    </w:p>
    <w:p w14:paraId="72143976" w14:textId="77777777" w:rsidR="003D0FE2" w:rsidRDefault="003D0FE2" w:rsidP="00492298">
      <w:pPr>
        <w:suppressAutoHyphens w:val="0"/>
        <w:spacing w:line="240" w:lineRule="auto"/>
        <w:ind w:leftChars="0" w:left="0" w:firstLineChars="0" w:firstLine="0"/>
        <w:contextualSpacing/>
        <w:textDirection w:val="lrTb"/>
        <w:textAlignment w:val="auto"/>
        <w:outlineLvl w:val="9"/>
        <w:rPr>
          <w:rFonts w:ascii="Calibri Light" w:eastAsia="Times" w:hAnsi="Calibri Light" w:cs="Calibri Light"/>
          <w:color w:val="FF0000"/>
        </w:rPr>
      </w:pPr>
    </w:p>
    <w:p w14:paraId="0AD71045" w14:textId="77777777" w:rsidR="003D0FE2" w:rsidRDefault="003D0FE2" w:rsidP="00492298">
      <w:pPr>
        <w:suppressAutoHyphens w:val="0"/>
        <w:spacing w:line="240" w:lineRule="auto"/>
        <w:ind w:leftChars="0" w:left="0" w:firstLineChars="0" w:firstLine="0"/>
        <w:contextualSpacing/>
        <w:textDirection w:val="lrTb"/>
        <w:textAlignment w:val="auto"/>
        <w:outlineLvl w:val="9"/>
        <w:rPr>
          <w:rFonts w:ascii="Calibri Light" w:eastAsia="Times" w:hAnsi="Calibri Light" w:cs="Calibri Light"/>
          <w:color w:val="FF0000"/>
        </w:rPr>
      </w:pPr>
    </w:p>
    <w:p w14:paraId="1B704080" w14:textId="77777777" w:rsidR="003D0FE2" w:rsidRDefault="003D0FE2" w:rsidP="00492298">
      <w:pPr>
        <w:suppressAutoHyphens w:val="0"/>
        <w:spacing w:line="240" w:lineRule="auto"/>
        <w:ind w:leftChars="0" w:left="0" w:firstLineChars="0" w:firstLine="0"/>
        <w:contextualSpacing/>
        <w:textDirection w:val="lrTb"/>
        <w:textAlignment w:val="auto"/>
        <w:outlineLvl w:val="9"/>
        <w:rPr>
          <w:rFonts w:ascii="Calibri Light" w:eastAsia="Times" w:hAnsi="Calibri Light" w:cs="Calibri Light"/>
          <w:color w:val="FF0000"/>
        </w:rPr>
      </w:pPr>
    </w:p>
    <w:p w14:paraId="5BDFC1DF" w14:textId="77777777" w:rsidR="003D0FE2" w:rsidRDefault="003D0FE2" w:rsidP="00492298">
      <w:pPr>
        <w:suppressAutoHyphens w:val="0"/>
        <w:spacing w:line="240" w:lineRule="auto"/>
        <w:ind w:leftChars="0" w:left="0" w:firstLineChars="0" w:firstLine="0"/>
        <w:contextualSpacing/>
        <w:textDirection w:val="lrTb"/>
        <w:textAlignment w:val="auto"/>
        <w:outlineLvl w:val="9"/>
        <w:rPr>
          <w:rFonts w:ascii="Calibri Light" w:eastAsia="Times" w:hAnsi="Calibri Light" w:cs="Calibri Light"/>
          <w:color w:val="FF0000"/>
        </w:rPr>
      </w:pPr>
    </w:p>
    <w:p w14:paraId="2C22FB29" w14:textId="77777777" w:rsidR="003D0FE2" w:rsidRDefault="003D0FE2" w:rsidP="00492298">
      <w:pPr>
        <w:suppressAutoHyphens w:val="0"/>
        <w:spacing w:line="240" w:lineRule="auto"/>
        <w:ind w:leftChars="0" w:left="0" w:firstLineChars="0" w:firstLine="0"/>
        <w:contextualSpacing/>
        <w:textDirection w:val="lrTb"/>
        <w:textAlignment w:val="auto"/>
        <w:outlineLvl w:val="9"/>
        <w:rPr>
          <w:rFonts w:ascii="Calibri Light" w:eastAsia="Times" w:hAnsi="Calibri Light" w:cs="Calibri Light"/>
          <w:color w:val="FF0000"/>
        </w:rPr>
      </w:pPr>
    </w:p>
    <w:p w14:paraId="02E552D6" w14:textId="77777777" w:rsidR="003D0FE2" w:rsidRDefault="003D0FE2" w:rsidP="00492298">
      <w:pPr>
        <w:suppressAutoHyphens w:val="0"/>
        <w:spacing w:line="240" w:lineRule="auto"/>
        <w:ind w:leftChars="0" w:left="0" w:firstLineChars="0" w:firstLine="0"/>
        <w:contextualSpacing/>
        <w:textDirection w:val="lrTb"/>
        <w:textAlignment w:val="auto"/>
        <w:outlineLvl w:val="9"/>
        <w:rPr>
          <w:rFonts w:ascii="Calibri Light" w:eastAsia="Times" w:hAnsi="Calibri Light" w:cs="Calibri Light"/>
          <w:color w:val="FF0000"/>
        </w:rPr>
      </w:pPr>
    </w:p>
    <w:p w14:paraId="485CBD9E" w14:textId="2AC572E9" w:rsidR="00B07052" w:rsidRDefault="00B07052">
      <w:pPr>
        <w:suppressAutoHyphens w:val="0"/>
        <w:spacing w:line="240" w:lineRule="auto"/>
        <w:ind w:leftChars="0" w:left="0" w:firstLineChars="0" w:firstLine="0"/>
        <w:textDirection w:val="lrTb"/>
        <w:textAlignment w:val="auto"/>
        <w:outlineLvl w:val="9"/>
        <w:rPr>
          <w:rFonts w:ascii="Calibri Light" w:eastAsia="Times" w:hAnsi="Calibri Light" w:cs="Calibri Light"/>
          <w:color w:val="FF0000"/>
        </w:rPr>
      </w:pPr>
      <w:r>
        <w:rPr>
          <w:rFonts w:ascii="Calibri Light" w:eastAsia="Times" w:hAnsi="Calibri Light" w:cs="Calibri Light"/>
          <w:color w:val="FF0000"/>
        </w:rPr>
        <w:br w:type="page"/>
      </w:r>
    </w:p>
    <w:p w14:paraId="73D61FCB" w14:textId="5538736A" w:rsidR="003D0FE2" w:rsidRPr="00B07052" w:rsidRDefault="00B07052" w:rsidP="00B07052">
      <w:pPr>
        <w:suppressAutoHyphens w:val="0"/>
        <w:spacing w:line="240" w:lineRule="auto"/>
        <w:ind w:leftChars="0" w:left="0" w:firstLineChars="0" w:hanging="2"/>
        <w:contextualSpacing/>
        <w:textDirection w:val="lrTb"/>
        <w:textAlignment w:val="auto"/>
        <w:outlineLvl w:val="9"/>
        <w:rPr>
          <w:rFonts w:eastAsia="Times"/>
          <w:color w:val="4F81BD" w:themeColor="accent1"/>
          <w:sz w:val="28"/>
          <w:szCs w:val="28"/>
        </w:rPr>
      </w:pPr>
      <w:r w:rsidRPr="00B07052">
        <w:rPr>
          <w:rFonts w:eastAsia="Times"/>
          <w:color w:val="4F81BD" w:themeColor="accent1"/>
          <w:sz w:val="28"/>
          <w:szCs w:val="28"/>
        </w:rPr>
        <w:lastRenderedPageBreak/>
        <w:t>E) EDUCATIONAL LEAVES</w:t>
      </w:r>
    </w:p>
    <w:p w14:paraId="714F316F" w14:textId="77777777" w:rsidR="00492298" w:rsidRPr="007269A4" w:rsidRDefault="00492298" w:rsidP="001D15B7">
      <w:pPr>
        <w:ind w:leftChars="0" w:left="0" w:firstLineChars="0" w:firstLine="0"/>
        <w:rPr>
          <w:color w:val="0000FF"/>
          <w:sz w:val="12"/>
          <w:szCs w:val="12"/>
        </w:rPr>
      </w:pPr>
    </w:p>
    <w:p w14:paraId="07841E7C" w14:textId="77777777" w:rsidR="0088402B" w:rsidRPr="005B50A7" w:rsidRDefault="002318DB" w:rsidP="00966AAA">
      <w:pPr>
        <w:pStyle w:val="ListParagraph"/>
        <w:numPr>
          <w:ilvl w:val="0"/>
          <w:numId w:val="12"/>
        </w:numPr>
        <w:ind w:leftChars="0" w:firstLineChars="0"/>
        <w:rPr>
          <w:b/>
          <w:bCs/>
          <w:color w:val="4F81BD" w:themeColor="accent1"/>
          <w:sz w:val="28"/>
          <w:szCs w:val="28"/>
        </w:rPr>
      </w:pPr>
      <w:r w:rsidRPr="005B50A7">
        <w:rPr>
          <w:b/>
          <w:bCs/>
          <w:color w:val="4F81BD" w:themeColor="accent1"/>
          <w:sz w:val="28"/>
          <w:szCs w:val="28"/>
        </w:rPr>
        <w:t>Less than 1 YEAR</w:t>
      </w:r>
    </w:p>
    <w:p w14:paraId="729236E9" w14:textId="341DB015" w:rsidR="0088402B" w:rsidRPr="007269A4" w:rsidRDefault="00316C9D">
      <w:pPr>
        <w:ind w:left="0" w:hanging="2"/>
      </w:pPr>
      <w:r w:rsidRPr="007269A4">
        <w:t>Educati</w:t>
      </w:r>
      <w:r w:rsidR="002318DB" w:rsidRPr="007269A4">
        <w:t xml:space="preserve">onal leaves of less than 1 YEAR </w:t>
      </w:r>
      <w:r w:rsidRPr="007269A4">
        <w:t>are available to members for the purpose of classroom visitations, observations, job shadowing, and/or mentoring. These leaves must focus on the member’s professional development. This does not cover things such as curriculum development or transition planning.</w:t>
      </w:r>
    </w:p>
    <w:p w14:paraId="6E518DDD" w14:textId="77777777" w:rsidR="0088402B" w:rsidRPr="007269A4" w:rsidRDefault="0088402B">
      <w:pPr>
        <w:ind w:left="0" w:hanging="2"/>
        <w:jc w:val="both"/>
      </w:pPr>
    </w:p>
    <w:p w14:paraId="49BC55FD" w14:textId="77777777" w:rsidR="0088402B" w:rsidRPr="007269A4" w:rsidRDefault="00316C9D">
      <w:pPr>
        <w:ind w:left="0" w:hanging="2"/>
      </w:pPr>
      <w:r w:rsidRPr="007269A4">
        <w:rPr>
          <w:b/>
        </w:rPr>
        <w:t>Application Deadlines:</w:t>
      </w:r>
    </w:p>
    <w:p w14:paraId="593BAABE" w14:textId="77777777" w:rsidR="0088402B" w:rsidRPr="007269A4" w:rsidRDefault="0088402B">
      <w:pPr>
        <w:jc w:val="center"/>
        <w:rPr>
          <w:sz w:val="12"/>
          <w:szCs w:val="12"/>
        </w:rPr>
      </w:pPr>
    </w:p>
    <w:tbl>
      <w:tblPr>
        <w:tblStyle w:val="a7"/>
        <w:tblW w:w="9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1"/>
        <w:gridCol w:w="4941"/>
      </w:tblGrid>
      <w:tr w:rsidR="0088402B" w:rsidRPr="007269A4" w14:paraId="7F268391" w14:textId="77777777">
        <w:tc>
          <w:tcPr>
            <w:tcW w:w="4941" w:type="dxa"/>
          </w:tcPr>
          <w:p w14:paraId="61122113" w14:textId="77777777" w:rsidR="0088402B" w:rsidRPr="007269A4" w:rsidRDefault="00316C9D">
            <w:pPr>
              <w:ind w:left="0" w:hanging="2"/>
              <w:jc w:val="center"/>
            </w:pPr>
            <w:r w:rsidRPr="007269A4">
              <w:rPr>
                <w:b/>
              </w:rPr>
              <w:t>Month</w:t>
            </w:r>
          </w:p>
        </w:tc>
        <w:tc>
          <w:tcPr>
            <w:tcW w:w="4941" w:type="dxa"/>
          </w:tcPr>
          <w:p w14:paraId="0F8BBEE1" w14:textId="77777777" w:rsidR="0088402B" w:rsidRPr="007269A4" w:rsidRDefault="00316C9D">
            <w:pPr>
              <w:ind w:left="0" w:hanging="2"/>
              <w:jc w:val="center"/>
            </w:pPr>
            <w:r w:rsidRPr="007269A4">
              <w:rPr>
                <w:b/>
              </w:rPr>
              <w:t>Application Due Date</w:t>
            </w:r>
          </w:p>
        </w:tc>
      </w:tr>
      <w:tr w:rsidR="0088402B" w:rsidRPr="007269A4" w14:paraId="66C10B39" w14:textId="77777777">
        <w:tc>
          <w:tcPr>
            <w:tcW w:w="4941" w:type="dxa"/>
          </w:tcPr>
          <w:p w14:paraId="03925CF9" w14:textId="77777777" w:rsidR="0088402B" w:rsidRPr="007269A4" w:rsidRDefault="00316C9D">
            <w:pPr>
              <w:ind w:left="0" w:hanging="2"/>
              <w:jc w:val="center"/>
              <w:rPr>
                <w:sz w:val="22"/>
                <w:szCs w:val="22"/>
              </w:rPr>
            </w:pPr>
            <w:r w:rsidRPr="007269A4">
              <w:rPr>
                <w:sz w:val="22"/>
                <w:szCs w:val="22"/>
              </w:rPr>
              <w:t>September- November</w:t>
            </w:r>
          </w:p>
        </w:tc>
        <w:tc>
          <w:tcPr>
            <w:tcW w:w="4941" w:type="dxa"/>
          </w:tcPr>
          <w:p w14:paraId="21056359" w14:textId="77777777" w:rsidR="0088402B" w:rsidRPr="007269A4" w:rsidRDefault="00316C9D">
            <w:pPr>
              <w:ind w:left="0" w:hanging="2"/>
              <w:jc w:val="center"/>
              <w:rPr>
                <w:sz w:val="22"/>
                <w:szCs w:val="22"/>
              </w:rPr>
            </w:pPr>
            <w:r w:rsidRPr="007269A4">
              <w:rPr>
                <w:sz w:val="22"/>
                <w:szCs w:val="22"/>
              </w:rPr>
              <w:t>3</w:t>
            </w:r>
            <w:r w:rsidRPr="007269A4">
              <w:rPr>
                <w:sz w:val="22"/>
                <w:szCs w:val="22"/>
                <w:vertAlign w:val="superscript"/>
              </w:rPr>
              <w:t>rd</w:t>
            </w:r>
            <w:r w:rsidRPr="007269A4">
              <w:rPr>
                <w:sz w:val="22"/>
                <w:szCs w:val="22"/>
              </w:rPr>
              <w:t xml:space="preserve"> Tuesday of month</w:t>
            </w:r>
          </w:p>
        </w:tc>
      </w:tr>
      <w:tr w:rsidR="0088402B" w:rsidRPr="007269A4" w14:paraId="2DEE30FC" w14:textId="77777777">
        <w:tc>
          <w:tcPr>
            <w:tcW w:w="4941" w:type="dxa"/>
          </w:tcPr>
          <w:p w14:paraId="16D864E6" w14:textId="251D5052" w:rsidR="0088402B" w:rsidRPr="007269A4" w:rsidRDefault="00316C9D">
            <w:pPr>
              <w:ind w:left="0" w:hanging="2"/>
              <w:jc w:val="center"/>
              <w:rPr>
                <w:sz w:val="22"/>
                <w:szCs w:val="22"/>
              </w:rPr>
            </w:pPr>
            <w:r w:rsidRPr="007269A4">
              <w:rPr>
                <w:sz w:val="22"/>
                <w:szCs w:val="22"/>
              </w:rPr>
              <w:t>December</w:t>
            </w:r>
            <w:r w:rsidR="009B280E">
              <w:rPr>
                <w:sz w:val="22"/>
                <w:szCs w:val="22"/>
              </w:rPr>
              <w:t xml:space="preserve"> &amp; June</w:t>
            </w:r>
          </w:p>
        </w:tc>
        <w:tc>
          <w:tcPr>
            <w:tcW w:w="4941" w:type="dxa"/>
          </w:tcPr>
          <w:p w14:paraId="06A38135" w14:textId="77777777" w:rsidR="0088402B" w:rsidRPr="007269A4" w:rsidRDefault="00316C9D">
            <w:pPr>
              <w:tabs>
                <w:tab w:val="left" w:pos="360"/>
              </w:tabs>
              <w:ind w:left="0" w:hanging="2"/>
              <w:jc w:val="center"/>
              <w:rPr>
                <w:sz w:val="22"/>
                <w:szCs w:val="22"/>
              </w:rPr>
            </w:pPr>
            <w:r w:rsidRPr="007269A4">
              <w:rPr>
                <w:sz w:val="22"/>
                <w:szCs w:val="22"/>
              </w:rPr>
              <w:t>2</w:t>
            </w:r>
            <w:r w:rsidRPr="007269A4">
              <w:rPr>
                <w:sz w:val="22"/>
                <w:szCs w:val="22"/>
                <w:vertAlign w:val="superscript"/>
              </w:rPr>
              <w:t>nd</w:t>
            </w:r>
            <w:r w:rsidRPr="007269A4">
              <w:rPr>
                <w:sz w:val="22"/>
                <w:szCs w:val="22"/>
              </w:rPr>
              <w:t xml:space="preserve"> Tuesday of the month</w:t>
            </w:r>
          </w:p>
          <w:p w14:paraId="49A083D4" w14:textId="77777777" w:rsidR="0088402B" w:rsidRPr="007269A4" w:rsidRDefault="0088402B">
            <w:pPr>
              <w:ind w:left="0" w:hanging="2"/>
              <w:jc w:val="center"/>
              <w:rPr>
                <w:sz w:val="22"/>
                <w:szCs w:val="22"/>
              </w:rPr>
            </w:pPr>
          </w:p>
        </w:tc>
      </w:tr>
      <w:tr w:rsidR="0088402B" w:rsidRPr="007269A4" w14:paraId="7982B481" w14:textId="77777777">
        <w:tc>
          <w:tcPr>
            <w:tcW w:w="4941" w:type="dxa"/>
          </w:tcPr>
          <w:p w14:paraId="25DA0CA3" w14:textId="3820E76E" w:rsidR="0088402B" w:rsidRPr="007269A4" w:rsidRDefault="00316C9D">
            <w:pPr>
              <w:ind w:left="0" w:hanging="2"/>
              <w:jc w:val="center"/>
              <w:rPr>
                <w:sz w:val="22"/>
                <w:szCs w:val="22"/>
              </w:rPr>
            </w:pPr>
            <w:r w:rsidRPr="007269A4">
              <w:rPr>
                <w:sz w:val="22"/>
                <w:szCs w:val="22"/>
              </w:rPr>
              <w:t>January-</w:t>
            </w:r>
            <w:r w:rsidR="009B280E">
              <w:rPr>
                <w:sz w:val="22"/>
                <w:szCs w:val="22"/>
              </w:rPr>
              <w:t>May</w:t>
            </w:r>
          </w:p>
        </w:tc>
        <w:tc>
          <w:tcPr>
            <w:tcW w:w="4941" w:type="dxa"/>
          </w:tcPr>
          <w:p w14:paraId="3923A1EE" w14:textId="77777777" w:rsidR="0088402B" w:rsidRPr="007269A4" w:rsidRDefault="00316C9D">
            <w:pPr>
              <w:tabs>
                <w:tab w:val="left" w:pos="360"/>
              </w:tabs>
              <w:ind w:left="0" w:hanging="2"/>
              <w:jc w:val="center"/>
              <w:rPr>
                <w:sz w:val="22"/>
                <w:szCs w:val="22"/>
              </w:rPr>
            </w:pPr>
            <w:r w:rsidRPr="007269A4">
              <w:rPr>
                <w:sz w:val="22"/>
                <w:szCs w:val="22"/>
              </w:rPr>
              <w:t>3</w:t>
            </w:r>
            <w:r w:rsidRPr="007269A4">
              <w:rPr>
                <w:sz w:val="22"/>
                <w:szCs w:val="22"/>
                <w:vertAlign w:val="superscript"/>
              </w:rPr>
              <w:t>rd</w:t>
            </w:r>
            <w:r w:rsidRPr="007269A4">
              <w:rPr>
                <w:sz w:val="22"/>
                <w:szCs w:val="22"/>
              </w:rPr>
              <w:t xml:space="preserve"> Tuesday of the month</w:t>
            </w:r>
          </w:p>
          <w:p w14:paraId="270803B3" w14:textId="77777777" w:rsidR="0088402B" w:rsidRPr="007269A4" w:rsidRDefault="0088402B">
            <w:pPr>
              <w:ind w:left="0" w:hanging="2"/>
              <w:jc w:val="center"/>
              <w:rPr>
                <w:sz w:val="22"/>
                <w:szCs w:val="22"/>
              </w:rPr>
            </w:pPr>
          </w:p>
        </w:tc>
      </w:tr>
    </w:tbl>
    <w:p w14:paraId="2653A7D5" w14:textId="77777777" w:rsidR="0088402B" w:rsidRPr="007269A4" w:rsidRDefault="0088402B" w:rsidP="00DA26F1">
      <w:pPr>
        <w:ind w:leftChars="0" w:left="0" w:firstLineChars="0" w:firstLine="0"/>
      </w:pPr>
    </w:p>
    <w:p w14:paraId="725A70AA" w14:textId="4D8C2E07" w:rsidR="0088402B" w:rsidRPr="007269A4" w:rsidRDefault="00316C9D">
      <w:pPr>
        <w:ind w:left="0" w:hanging="2"/>
      </w:pPr>
      <w:r w:rsidRPr="007269A4">
        <w:rPr>
          <w:b/>
        </w:rPr>
        <w:t>Who can apply</w:t>
      </w:r>
      <w:r w:rsidR="00542F17" w:rsidRPr="007269A4">
        <w:rPr>
          <w:b/>
        </w:rPr>
        <w:t>:</w:t>
      </w:r>
    </w:p>
    <w:p w14:paraId="12A1253E" w14:textId="77777777" w:rsidR="0088402B" w:rsidRPr="007269A4" w:rsidRDefault="00316C9D" w:rsidP="00966AAA">
      <w:pPr>
        <w:pStyle w:val="ListParagraph"/>
        <w:numPr>
          <w:ilvl w:val="0"/>
          <w:numId w:val="7"/>
        </w:numPr>
        <w:ind w:leftChars="0" w:firstLineChars="0"/>
      </w:pPr>
      <w:r w:rsidRPr="007269A4">
        <w:t>Permanent, Probationary, and Term Members</w:t>
      </w:r>
    </w:p>
    <w:p w14:paraId="4B1E7C30" w14:textId="77777777" w:rsidR="0088402B" w:rsidRPr="007269A4" w:rsidRDefault="00316C9D">
      <w:pPr>
        <w:ind w:left="0" w:hanging="2"/>
      </w:pPr>
      <w:r w:rsidRPr="007269A4">
        <w:rPr>
          <w:b/>
        </w:rPr>
        <w:t>NOTE:</w:t>
      </w:r>
      <w:r w:rsidRPr="007269A4">
        <w:t xml:space="preserve">  Members must return for twice the length of the leave</w:t>
      </w:r>
    </w:p>
    <w:p w14:paraId="6B8F0DE8" w14:textId="77777777" w:rsidR="0088402B" w:rsidRPr="007269A4" w:rsidRDefault="0088402B">
      <w:pPr>
        <w:rPr>
          <w:sz w:val="14"/>
          <w:szCs w:val="14"/>
        </w:rPr>
      </w:pPr>
    </w:p>
    <w:p w14:paraId="6A1580A1" w14:textId="340FB93B" w:rsidR="0088402B" w:rsidRPr="007269A4" w:rsidRDefault="00316C9D">
      <w:pPr>
        <w:ind w:left="0" w:hanging="2"/>
      </w:pPr>
      <w:r w:rsidRPr="007269A4">
        <w:rPr>
          <w:b/>
        </w:rPr>
        <w:t>What is covered</w:t>
      </w:r>
      <w:r w:rsidR="00542F17" w:rsidRPr="007269A4">
        <w:rPr>
          <w:b/>
        </w:rPr>
        <w:t>:</w:t>
      </w:r>
    </w:p>
    <w:p w14:paraId="55F48A5C" w14:textId="78C4F5B1" w:rsidR="0088402B" w:rsidRPr="007269A4" w:rsidRDefault="00316C9D" w:rsidP="00966AAA">
      <w:pPr>
        <w:pStyle w:val="ListParagraph"/>
        <w:numPr>
          <w:ilvl w:val="0"/>
          <w:numId w:val="7"/>
        </w:numPr>
        <w:tabs>
          <w:tab w:val="left" w:pos="360"/>
        </w:tabs>
        <w:ind w:leftChars="0" w:firstLineChars="0"/>
      </w:pPr>
      <w:r w:rsidRPr="007269A4">
        <w:t xml:space="preserve">Substitute costs </w:t>
      </w:r>
      <w:r w:rsidR="007014C0" w:rsidRPr="007269A4">
        <w:t>only.</w:t>
      </w:r>
    </w:p>
    <w:p w14:paraId="216CDE84" w14:textId="77777777" w:rsidR="0088402B" w:rsidRPr="007269A4" w:rsidRDefault="0088402B" w:rsidP="001D15B7">
      <w:pPr>
        <w:ind w:leftChars="0" w:left="0" w:firstLineChars="0" w:firstLine="0"/>
        <w:rPr>
          <w:sz w:val="22"/>
          <w:szCs w:val="22"/>
        </w:rPr>
      </w:pPr>
    </w:p>
    <w:p w14:paraId="088C4AA3" w14:textId="2B00B390" w:rsidR="00153F3D" w:rsidRDefault="00316C9D" w:rsidP="00331791">
      <w:pPr>
        <w:ind w:left="0" w:hanging="2"/>
      </w:pPr>
      <w:r w:rsidRPr="007269A4">
        <w:t>*If an NSTU/PSSANS member who does not have a probationary or permanent contract receives a term, probationary, or permanent contract after the June deadline, they may still apply by email for educational leaves up to 3 weeks prior to th</w:t>
      </w:r>
      <w:r w:rsidR="00DA26F1" w:rsidRPr="007269A4">
        <w:t>e date of the educational leave</w:t>
      </w:r>
      <w:r w:rsidR="000809AD">
        <w:t>.</w:t>
      </w:r>
    </w:p>
    <w:p w14:paraId="63383D68" w14:textId="77777777" w:rsidR="000809AD" w:rsidRPr="007269A4" w:rsidRDefault="000809AD" w:rsidP="00331791">
      <w:pPr>
        <w:ind w:left="0" w:hanging="2"/>
      </w:pPr>
    </w:p>
    <w:p w14:paraId="203ECF61" w14:textId="5B7EDC37" w:rsidR="00475385" w:rsidRDefault="00153F3D" w:rsidP="00331791">
      <w:pPr>
        <w:ind w:left="0" w:hanging="2"/>
      </w:pPr>
      <w:r w:rsidRPr="000809AD">
        <w:rPr>
          <w:b/>
        </w:rPr>
        <w:t>NOTE:</w:t>
      </w:r>
      <w:r w:rsidRPr="000809AD">
        <w:t xml:space="preserve">   If you receive an Educational Leave, you cannot </w:t>
      </w:r>
      <w:r w:rsidRPr="009B280E">
        <w:t xml:space="preserve">apply for </w:t>
      </w:r>
      <w:r w:rsidR="000809AD" w:rsidRPr="009B280E">
        <w:t xml:space="preserve">Professional Development </w:t>
      </w:r>
      <w:r w:rsidRPr="009B280E">
        <w:t>Reimbursement</w:t>
      </w:r>
      <w:r w:rsidRPr="000809AD">
        <w:t xml:space="preserve"> for the same program.</w:t>
      </w:r>
      <w:r w:rsidR="00AD4A37" w:rsidRPr="000809AD">
        <w:t xml:space="preserve"> </w:t>
      </w:r>
      <w:r w:rsidR="00AD4A37">
        <w:t xml:space="preserve"> </w:t>
      </w:r>
    </w:p>
    <w:p w14:paraId="10D1BB6F" w14:textId="77777777" w:rsidR="00AF5E50" w:rsidRDefault="00AF5E50" w:rsidP="00331791">
      <w:pPr>
        <w:ind w:left="0" w:hanging="2"/>
      </w:pPr>
    </w:p>
    <w:p w14:paraId="5F156AB0" w14:textId="77777777" w:rsidR="00AF5E50" w:rsidRDefault="00AF5E50" w:rsidP="00331791">
      <w:pPr>
        <w:ind w:left="0" w:hanging="2"/>
      </w:pPr>
    </w:p>
    <w:p w14:paraId="5A4B57EF" w14:textId="77777777" w:rsidR="00AF5E50" w:rsidRDefault="00AF5E50" w:rsidP="00331791">
      <w:pPr>
        <w:ind w:left="0" w:hanging="2"/>
      </w:pPr>
    </w:p>
    <w:p w14:paraId="2588D8DE" w14:textId="77777777" w:rsidR="00AF5E50" w:rsidRDefault="00AF5E50" w:rsidP="00331791">
      <w:pPr>
        <w:ind w:left="0" w:hanging="2"/>
      </w:pPr>
    </w:p>
    <w:p w14:paraId="78108FAE" w14:textId="77777777" w:rsidR="00AF5E50" w:rsidRDefault="00AF5E50" w:rsidP="00331791">
      <w:pPr>
        <w:ind w:left="0" w:hanging="2"/>
      </w:pPr>
    </w:p>
    <w:p w14:paraId="71302ACE" w14:textId="77777777" w:rsidR="00AF5E50" w:rsidRDefault="00AF5E50" w:rsidP="00331791">
      <w:pPr>
        <w:ind w:left="0" w:hanging="2"/>
      </w:pPr>
    </w:p>
    <w:p w14:paraId="40C5F023" w14:textId="77777777" w:rsidR="00AF5E50" w:rsidRDefault="00AF5E50" w:rsidP="00331791">
      <w:pPr>
        <w:ind w:left="0" w:hanging="2"/>
      </w:pPr>
    </w:p>
    <w:p w14:paraId="2C6B71F1" w14:textId="77777777" w:rsidR="00AF5E50" w:rsidRDefault="00AF5E50" w:rsidP="00331791">
      <w:pPr>
        <w:ind w:left="0" w:hanging="2"/>
      </w:pPr>
    </w:p>
    <w:p w14:paraId="41752C38" w14:textId="77777777" w:rsidR="00AF5E50" w:rsidRDefault="00AF5E50" w:rsidP="00331791">
      <w:pPr>
        <w:ind w:left="0" w:hanging="2"/>
      </w:pPr>
    </w:p>
    <w:p w14:paraId="5075B189" w14:textId="77777777" w:rsidR="00AF5E50" w:rsidRDefault="00AF5E50" w:rsidP="00331791">
      <w:pPr>
        <w:ind w:left="0" w:hanging="2"/>
      </w:pPr>
    </w:p>
    <w:p w14:paraId="0915CFFA" w14:textId="77777777" w:rsidR="00AF5E50" w:rsidRDefault="00AF5E50" w:rsidP="00331791">
      <w:pPr>
        <w:ind w:left="0" w:hanging="2"/>
      </w:pPr>
    </w:p>
    <w:p w14:paraId="1D6008B0" w14:textId="77777777" w:rsidR="00AF5E50" w:rsidRDefault="00AF5E50" w:rsidP="00331791">
      <w:pPr>
        <w:ind w:left="0" w:hanging="2"/>
      </w:pPr>
    </w:p>
    <w:p w14:paraId="33B6BFF3" w14:textId="77777777" w:rsidR="00AF5E50" w:rsidRDefault="00AF5E50" w:rsidP="00331791">
      <w:pPr>
        <w:ind w:left="0" w:hanging="2"/>
      </w:pPr>
    </w:p>
    <w:p w14:paraId="4E8BC9BD" w14:textId="77777777" w:rsidR="00AF5E50" w:rsidRDefault="00AF5E50" w:rsidP="00331791">
      <w:pPr>
        <w:ind w:left="0" w:hanging="2"/>
      </w:pPr>
    </w:p>
    <w:p w14:paraId="6DB416CC" w14:textId="77777777" w:rsidR="00AF5E50" w:rsidRDefault="00AF5E50" w:rsidP="00331791">
      <w:pPr>
        <w:ind w:left="0" w:hanging="2"/>
      </w:pPr>
    </w:p>
    <w:p w14:paraId="6ECF6653" w14:textId="77777777" w:rsidR="00AF5E50" w:rsidRDefault="00AF5E50" w:rsidP="00331791">
      <w:pPr>
        <w:ind w:left="0" w:hanging="2"/>
      </w:pPr>
    </w:p>
    <w:p w14:paraId="73C6D33F" w14:textId="77777777" w:rsidR="00AF5E50" w:rsidRDefault="00AF5E50" w:rsidP="00331791">
      <w:pPr>
        <w:ind w:left="0" w:hanging="2"/>
      </w:pPr>
    </w:p>
    <w:p w14:paraId="64F41B45" w14:textId="77777777" w:rsidR="00AF5E50" w:rsidRDefault="00AF5E50" w:rsidP="00331791">
      <w:pPr>
        <w:ind w:left="0" w:hanging="2"/>
      </w:pPr>
    </w:p>
    <w:p w14:paraId="07C6B141" w14:textId="77777777" w:rsidR="00AF5E50" w:rsidRDefault="00AF5E50" w:rsidP="00331791">
      <w:pPr>
        <w:ind w:left="0" w:hanging="2"/>
      </w:pPr>
    </w:p>
    <w:p w14:paraId="06043696" w14:textId="77777777" w:rsidR="0054584C" w:rsidRDefault="0054584C" w:rsidP="00331791">
      <w:pPr>
        <w:ind w:left="0" w:hanging="2"/>
      </w:pPr>
    </w:p>
    <w:p w14:paraId="4EC27B8A" w14:textId="77777777" w:rsidR="0054584C" w:rsidRDefault="0054584C" w:rsidP="00331791">
      <w:pPr>
        <w:ind w:left="0" w:hanging="2"/>
      </w:pPr>
    </w:p>
    <w:p w14:paraId="19F034BD" w14:textId="77777777" w:rsidR="00AF5E50" w:rsidRPr="007269A4" w:rsidRDefault="00AF5E50" w:rsidP="00C74700">
      <w:pPr>
        <w:ind w:leftChars="0" w:left="0" w:firstLineChars="0" w:firstLine="0"/>
      </w:pPr>
    </w:p>
    <w:p w14:paraId="6ABE93E9" w14:textId="77777777" w:rsidR="00C92CFE" w:rsidRPr="005B50A7" w:rsidRDefault="00C92CFE" w:rsidP="00966AAA">
      <w:pPr>
        <w:pStyle w:val="ListParagraph"/>
        <w:numPr>
          <w:ilvl w:val="0"/>
          <w:numId w:val="12"/>
        </w:numPr>
        <w:ind w:leftChars="0" w:firstLineChars="0"/>
        <w:rPr>
          <w:b/>
          <w:bCs/>
          <w:color w:val="4F81BD" w:themeColor="accent1"/>
          <w:sz w:val="28"/>
          <w:szCs w:val="28"/>
        </w:rPr>
      </w:pPr>
      <w:r w:rsidRPr="005B50A7">
        <w:rPr>
          <w:b/>
          <w:bCs/>
          <w:color w:val="4F81BD" w:themeColor="accent1"/>
          <w:sz w:val="28"/>
          <w:szCs w:val="28"/>
        </w:rPr>
        <w:lastRenderedPageBreak/>
        <w:t>ONE YEAR (SABBATICAL)</w:t>
      </w:r>
    </w:p>
    <w:p w14:paraId="2C3D3D3E" w14:textId="77777777" w:rsidR="00C92CFE" w:rsidRPr="007269A4" w:rsidRDefault="00C92CFE" w:rsidP="00C92CFE">
      <w:pPr>
        <w:ind w:left="0" w:hanging="2"/>
        <w:rPr>
          <w:sz w:val="16"/>
          <w:szCs w:val="16"/>
        </w:rPr>
      </w:pPr>
    </w:p>
    <w:p w14:paraId="44634712" w14:textId="71F8DC5C" w:rsidR="00C92CFE" w:rsidRPr="007269A4" w:rsidRDefault="00C92CFE" w:rsidP="00C92CFE">
      <w:pPr>
        <w:ind w:left="0" w:hanging="2"/>
      </w:pPr>
      <w:r w:rsidRPr="007269A4">
        <w:t>Educational Leaves of one year are available to members for professional development, research, and study. The Educational Leave will be awarded based on the value of the leave to the Tri-County Regional Centre for Education, the school, the individual member, and the students. The committee will review complete applications and interview applicants. A more detailed description of the application process and application expectations, and educational leave guidelines are available in the Educational Leave Application Form.</w:t>
      </w:r>
    </w:p>
    <w:p w14:paraId="2FAA4552" w14:textId="77777777" w:rsidR="00C92CFE" w:rsidRPr="007269A4" w:rsidRDefault="00C92CFE" w:rsidP="00C92CFE">
      <w:pPr>
        <w:ind w:left="0" w:hanging="2"/>
      </w:pPr>
    </w:p>
    <w:p w14:paraId="32323514" w14:textId="77777777" w:rsidR="00C92CFE" w:rsidRPr="007269A4" w:rsidRDefault="00C92CFE" w:rsidP="00C92CFE">
      <w:pPr>
        <w:ind w:left="0" w:hanging="2"/>
      </w:pPr>
      <w:r w:rsidRPr="007269A4">
        <w:rPr>
          <w:b/>
        </w:rPr>
        <w:t>Application Deadline:</w:t>
      </w:r>
    </w:p>
    <w:p w14:paraId="4B2B1562" w14:textId="77777777" w:rsidR="00C92CFE" w:rsidRPr="007269A4" w:rsidRDefault="00C92CFE" w:rsidP="00C92CFE">
      <w:pPr>
        <w:ind w:left="0" w:hanging="2"/>
        <w:rPr>
          <w:sz w:val="22"/>
          <w:szCs w:val="22"/>
        </w:rPr>
      </w:pPr>
    </w:p>
    <w:tbl>
      <w:tblPr>
        <w:tblW w:w="8010" w:type="dxa"/>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0"/>
      </w:tblGrid>
      <w:tr w:rsidR="00C92CFE" w:rsidRPr="007269A4" w14:paraId="0AC2EBF7" w14:textId="77777777" w:rsidTr="0079478C">
        <w:tc>
          <w:tcPr>
            <w:tcW w:w="8010" w:type="dxa"/>
          </w:tcPr>
          <w:p w14:paraId="4EE037A1" w14:textId="1B0BA80C" w:rsidR="00C92CFE" w:rsidRPr="007269A4" w:rsidRDefault="00C92CFE" w:rsidP="0079478C">
            <w:pPr>
              <w:ind w:left="0" w:hanging="2"/>
            </w:pPr>
            <w:r w:rsidRPr="009B280E">
              <w:rPr>
                <w:sz w:val="22"/>
                <w:szCs w:val="22"/>
              </w:rPr>
              <w:t>February 1</w:t>
            </w:r>
            <w:r w:rsidR="008843EE" w:rsidRPr="009B280E">
              <w:rPr>
                <w:sz w:val="22"/>
                <w:szCs w:val="22"/>
              </w:rPr>
              <w:t>4</w:t>
            </w:r>
            <w:r w:rsidR="008843EE" w:rsidRPr="009B280E">
              <w:rPr>
                <w:sz w:val="22"/>
                <w:szCs w:val="22"/>
                <w:vertAlign w:val="superscript"/>
              </w:rPr>
              <w:t>th</w:t>
            </w:r>
            <w:r w:rsidRPr="007269A4">
              <w:rPr>
                <w:sz w:val="22"/>
                <w:szCs w:val="22"/>
              </w:rPr>
              <w:t xml:space="preserve"> </w:t>
            </w:r>
            <w:r w:rsidR="00542F17" w:rsidRPr="007269A4">
              <w:rPr>
                <w:sz w:val="22"/>
                <w:szCs w:val="22"/>
              </w:rPr>
              <w:t>of current school year PRIOR to the Educational Leave</w:t>
            </w:r>
          </w:p>
        </w:tc>
      </w:tr>
    </w:tbl>
    <w:p w14:paraId="72E3195A" w14:textId="77777777" w:rsidR="00C92CFE" w:rsidRPr="007269A4" w:rsidRDefault="00C92CFE" w:rsidP="00C92CFE">
      <w:pPr>
        <w:ind w:left="0" w:hanging="2"/>
        <w:jc w:val="both"/>
        <w:rPr>
          <w:sz w:val="16"/>
          <w:szCs w:val="16"/>
        </w:rPr>
      </w:pPr>
    </w:p>
    <w:p w14:paraId="0D507B7F" w14:textId="295D68F2" w:rsidR="00C92CFE" w:rsidRPr="007269A4" w:rsidRDefault="00C92CFE" w:rsidP="00C92CFE">
      <w:pPr>
        <w:ind w:left="0" w:hanging="2"/>
      </w:pPr>
      <w:r w:rsidRPr="007269A4">
        <w:rPr>
          <w:b/>
        </w:rPr>
        <w:t>Who can apply</w:t>
      </w:r>
      <w:r w:rsidR="00542F17" w:rsidRPr="007269A4">
        <w:rPr>
          <w:b/>
        </w:rPr>
        <w:t>:</w:t>
      </w:r>
    </w:p>
    <w:p w14:paraId="639E7CE5" w14:textId="77777777" w:rsidR="00C92CFE" w:rsidRPr="007269A4" w:rsidRDefault="00C92CFE" w:rsidP="00966AAA">
      <w:pPr>
        <w:pStyle w:val="ListParagraph"/>
        <w:numPr>
          <w:ilvl w:val="0"/>
          <w:numId w:val="7"/>
        </w:numPr>
        <w:ind w:leftChars="0" w:firstLineChars="0"/>
      </w:pPr>
      <w:r w:rsidRPr="007269A4">
        <w:t>Permanent members with a minimum of 3 years of service with the TCRCE</w:t>
      </w:r>
    </w:p>
    <w:p w14:paraId="522A3B27" w14:textId="77777777" w:rsidR="00C92CFE" w:rsidRPr="007269A4" w:rsidRDefault="00C92CFE" w:rsidP="00C92CFE">
      <w:pPr>
        <w:ind w:leftChars="0" w:left="0" w:firstLineChars="0" w:firstLine="0"/>
      </w:pPr>
    </w:p>
    <w:p w14:paraId="392C1877" w14:textId="77777777" w:rsidR="00C92CFE" w:rsidRPr="007269A4" w:rsidRDefault="00C92CFE" w:rsidP="00C92CFE">
      <w:pPr>
        <w:ind w:left="0" w:hanging="2"/>
        <w:rPr>
          <w:b/>
        </w:rPr>
      </w:pPr>
      <w:r w:rsidRPr="007269A4">
        <w:rPr>
          <w:b/>
        </w:rPr>
        <w:t>Requirements:</w:t>
      </w:r>
    </w:p>
    <w:p w14:paraId="6BB36A24" w14:textId="77777777" w:rsidR="00C92CFE" w:rsidRPr="007269A4" w:rsidRDefault="00C92CFE" w:rsidP="00C92CFE">
      <w:pPr>
        <w:ind w:left="0" w:hanging="2"/>
        <w:rPr>
          <w:b/>
        </w:rPr>
      </w:pPr>
    </w:p>
    <w:p w14:paraId="5CFBC9E8" w14:textId="0CA628F1" w:rsidR="00C92CFE" w:rsidRPr="007269A4" w:rsidRDefault="008843EE" w:rsidP="00C92CFE">
      <w:pPr>
        <w:ind w:left="0" w:hanging="2"/>
        <w:rPr>
          <w:b/>
        </w:rPr>
      </w:pPr>
      <w:r w:rsidRPr="009B280E">
        <w:rPr>
          <w:b/>
        </w:rPr>
        <w:t>Please review</w:t>
      </w:r>
      <w:r w:rsidR="00C92CFE" w:rsidRPr="009B280E">
        <w:rPr>
          <w:b/>
        </w:rPr>
        <w:t xml:space="preserve"> the Educational</w:t>
      </w:r>
      <w:r w:rsidR="00C92CFE" w:rsidRPr="007269A4">
        <w:rPr>
          <w:b/>
        </w:rPr>
        <w:t xml:space="preserve"> Leave of One Year application form for more detailed information. Your application must include the following:</w:t>
      </w:r>
    </w:p>
    <w:p w14:paraId="427DB999" w14:textId="74271DB4" w:rsidR="00C92CFE" w:rsidRPr="007269A4" w:rsidRDefault="00C92CFE" w:rsidP="00966AAA">
      <w:pPr>
        <w:pStyle w:val="ListParagraph"/>
        <w:numPr>
          <w:ilvl w:val="0"/>
          <w:numId w:val="18"/>
        </w:numPr>
        <w:ind w:leftChars="0" w:firstLineChars="0"/>
        <w:rPr>
          <w:bCs/>
        </w:rPr>
      </w:pPr>
      <w:r w:rsidRPr="007269A4">
        <w:rPr>
          <w:bCs/>
        </w:rPr>
        <w:t xml:space="preserve">List/description of professional </w:t>
      </w:r>
      <w:r w:rsidR="007014C0" w:rsidRPr="007269A4">
        <w:rPr>
          <w:bCs/>
        </w:rPr>
        <w:t>activities.</w:t>
      </w:r>
    </w:p>
    <w:p w14:paraId="6C460722" w14:textId="77777777" w:rsidR="00C92CFE" w:rsidRPr="007269A4" w:rsidRDefault="00C92CFE" w:rsidP="00966AAA">
      <w:pPr>
        <w:pStyle w:val="ListParagraph"/>
        <w:numPr>
          <w:ilvl w:val="0"/>
          <w:numId w:val="18"/>
        </w:numPr>
        <w:ind w:leftChars="0" w:firstLineChars="0"/>
        <w:rPr>
          <w:bCs/>
        </w:rPr>
      </w:pPr>
      <w:r w:rsidRPr="007269A4">
        <w:rPr>
          <w:bCs/>
        </w:rPr>
        <w:t>Seniority</w:t>
      </w:r>
    </w:p>
    <w:p w14:paraId="558C9A69" w14:textId="77777777" w:rsidR="00C92CFE" w:rsidRPr="007269A4" w:rsidRDefault="00C92CFE" w:rsidP="00966AAA">
      <w:pPr>
        <w:pStyle w:val="ListParagraph"/>
        <w:numPr>
          <w:ilvl w:val="0"/>
          <w:numId w:val="18"/>
        </w:numPr>
        <w:ind w:leftChars="0" w:firstLineChars="0"/>
        <w:rPr>
          <w:bCs/>
        </w:rPr>
      </w:pPr>
      <w:r w:rsidRPr="007269A4">
        <w:rPr>
          <w:bCs/>
        </w:rPr>
        <w:t>Confirmation of acceptance to program</w:t>
      </w:r>
    </w:p>
    <w:p w14:paraId="0E0CA01D" w14:textId="77777777" w:rsidR="00C92CFE" w:rsidRPr="007269A4" w:rsidRDefault="00C92CFE" w:rsidP="00966AAA">
      <w:pPr>
        <w:pStyle w:val="ListParagraph"/>
        <w:numPr>
          <w:ilvl w:val="0"/>
          <w:numId w:val="18"/>
        </w:numPr>
        <w:ind w:leftChars="0" w:firstLineChars="0"/>
        <w:rPr>
          <w:bCs/>
        </w:rPr>
      </w:pPr>
      <w:r w:rsidRPr="007269A4">
        <w:rPr>
          <w:bCs/>
        </w:rPr>
        <w:t>Detailed description of program and its relationship to the Region’s priorities and benefit to you as an educator</w:t>
      </w:r>
    </w:p>
    <w:p w14:paraId="15673694" w14:textId="77777777" w:rsidR="00C92CFE" w:rsidRPr="007269A4" w:rsidRDefault="00C92CFE" w:rsidP="00966AAA">
      <w:pPr>
        <w:pStyle w:val="ListParagraph"/>
        <w:numPr>
          <w:ilvl w:val="0"/>
          <w:numId w:val="18"/>
        </w:numPr>
        <w:ind w:leftChars="0" w:firstLineChars="0"/>
        <w:rPr>
          <w:bCs/>
        </w:rPr>
      </w:pPr>
      <w:r w:rsidRPr="007269A4">
        <w:rPr>
          <w:bCs/>
        </w:rPr>
        <w:t>Detailed resume/curriculum vitae</w:t>
      </w:r>
    </w:p>
    <w:p w14:paraId="33A58E87" w14:textId="77777777" w:rsidR="00C92CFE" w:rsidRPr="007269A4" w:rsidRDefault="00C92CFE" w:rsidP="00966AAA">
      <w:pPr>
        <w:pStyle w:val="ListParagraph"/>
        <w:numPr>
          <w:ilvl w:val="0"/>
          <w:numId w:val="18"/>
        </w:numPr>
        <w:ind w:leftChars="0" w:firstLineChars="0"/>
        <w:rPr>
          <w:bCs/>
        </w:rPr>
      </w:pPr>
      <w:r w:rsidRPr="007269A4">
        <w:rPr>
          <w:bCs/>
        </w:rPr>
        <w:t>Letter of approval to be absent from teaching duties from the director of Human Resources</w:t>
      </w:r>
    </w:p>
    <w:p w14:paraId="17149C40" w14:textId="00D0255B" w:rsidR="00C92CFE" w:rsidRPr="007269A4" w:rsidRDefault="00C92CFE" w:rsidP="00966AAA">
      <w:pPr>
        <w:pStyle w:val="ListParagraph"/>
        <w:numPr>
          <w:ilvl w:val="0"/>
          <w:numId w:val="18"/>
        </w:numPr>
        <w:ind w:leftChars="0" w:firstLineChars="0"/>
        <w:rPr>
          <w:bCs/>
        </w:rPr>
      </w:pPr>
      <w:r w:rsidRPr="007269A4">
        <w:rPr>
          <w:bCs/>
        </w:rPr>
        <w:t>Letter of reference from direct supervisor</w:t>
      </w:r>
    </w:p>
    <w:p w14:paraId="0CBB1141" w14:textId="125312BE" w:rsidR="00C92CFE" w:rsidRPr="007269A4" w:rsidRDefault="00C92CFE" w:rsidP="00966AAA">
      <w:pPr>
        <w:pStyle w:val="ListParagraph"/>
        <w:numPr>
          <w:ilvl w:val="0"/>
          <w:numId w:val="18"/>
        </w:numPr>
        <w:ind w:leftChars="0" w:firstLineChars="0"/>
        <w:rPr>
          <w:bCs/>
        </w:rPr>
      </w:pPr>
      <w:r w:rsidRPr="007269A4">
        <w:rPr>
          <w:bCs/>
        </w:rPr>
        <w:t xml:space="preserve">Applicants will also be </w:t>
      </w:r>
      <w:r w:rsidR="00AF5E50" w:rsidRPr="007269A4">
        <w:rPr>
          <w:bCs/>
        </w:rPr>
        <w:t>interviewed.</w:t>
      </w:r>
    </w:p>
    <w:p w14:paraId="7F91A175" w14:textId="77777777" w:rsidR="00C92CFE" w:rsidRPr="007269A4" w:rsidRDefault="00C92CFE" w:rsidP="00C92CFE">
      <w:pPr>
        <w:pStyle w:val="ListParagraph"/>
        <w:ind w:leftChars="0" w:left="718" w:firstLineChars="0" w:firstLine="0"/>
        <w:rPr>
          <w:b/>
        </w:rPr>
      </w:pPr>
    </w:p>
    <w:p w14:paraId="496A4516" w14:textId="77777777" w:rsidR="00C92CFE" w:rsidRPr="007269A4" w:rsidRDefault="00C92CFE" w:rsidP="00A04D5B">
      <w:pPr>
        <w:ind w:leftChars="0" w:left="0" w:firstLineChars="0" w:firstLine="0"/>
      </w:pPr>
      <w:r w:rsidRPr="007269A4">
        <w:rPr>
          <w:b/>
        </w:rPr>
        <w:t>Applications are required to:</w:t>
      </w:r>
    </w:p>
    <w:p w14:paraId="0CE9430C" w14:textId="47167B5D" w:rsidR="00C92CFE" w:rsidRPr="007269A4" w:rsidRDefault="00C92CFE" w:rsidP="00966AAA">
      <w:pPr>
        <w:pStyle w:val="ListParagraph"/>
        <w:numPr>
          <w:ilvl w:val="0"/>
          <w:numId w:val="7"/>
        </w:numPr>
        <w:ind w:leftChars="0" w:firstLineChars="0"/>
      </w:pPr>
      <w:r w:rsidRPr="007269A4">
        <w:t xml:space="preserve">Return for a minimum of 2 years after the educational </w:t>
      </w:r>
      <w:r w:rsidR="00E453DF" w:rsidRPr="007269A4">
        <w:t>leave.</w:t>
      </w:r>
    </w:p>
    <w:p w14:paraId="6BBDE5F8" w14:textId="44877806" w:rsidR="00C92CFE" w:rsidRPr="007269A4" w:rsidRDefault="00C92CFE" w:rsidP="00966AAA">
      <w:pPr>
        <w:pStyle w:val="ListParagraph"/>
        <w:numPr>
          <w:ilvl w:val="0"/>
          <w:numId w:val="7"/>
        </w:numPr>
        <w:ind w:leftChars="0" w:firstLineChars="0"/>
      </w:pPr>
      <w:r w:rsidRPr="007269A4">
        <w:t>Be a full-time student during the educational leave</w:t>
      </w:r>
      <w:r w:rsidR="00E453DF">
        <w:t>.</w:t>
      </w:r>
    </w:p>
    <w:p w14:paraId="6F2C474A" w14:textId="1C1464D5" w:rsidR="00C92CFE" w:rsidRPr="007269A4" w:rsidRDefault="00C92CFE" w:rsidP="00966AAA">
      <w:pPr>
        <w:pStyle w:val="ListParagraph"/>
        <w:numPr>
          <w:ilvl w:val="0"/>
          <w:numId w:val="7"/>
        </w:numPr>
        <w:ind w:leftChars="0" w:firstLineChars="0"/>
      </w:pPr>
      <w:r w:rsidRPr="007269A4">
        <w:t>Provide proof of completion</w:t>
      </w:r>
      <w:r w:rsidR="00E453DF">
        <w:t>.</w:t>
      </w:r>
    </w:p>
    <w:p w14:paraId="10B7C6D0" w14:textId="77777777" w:rsidR="00C92CFE" w:rsidRPr="007269A4" w:rsidRDefault="00C92CFE" w:rsidP="00C92CFE">
      <w:pPr>
        <w:ind w:left="0" w:hanging="2"/>
        <w:rPr>
          <w:sz w:val="18"/>
          <w:szCs w:val="18"/>
        </w:rPr>
      </w:pPr>
    </w:p>
    <w:p w14:paraId="7552E6D0" w14:textId="77777777" w:rsidR="00C92CFE" w:rsidRPr="007269A4" w:rsidRDefault="00C92CFE" w:rsidP="00C92CFE">
      <w:pPr>
        <w:ind w:left="0" w:hanging="2"/>
        <w:rPr>
          <w:sz w:val="18"/>
          <w:szCs w:val="18"/>
        </w:rPr>
      </w:pPr>
    </w:p>
    <w:p w14:paraId="086D9DD2" w14:textId="34D4C8D9" w:rsidR="00C92CFE" w:rsidRPr="007269A4" w:rsidRDefault="00C92CFE" w:rsidP="00C92CFE">
      <w:pPr>
        <w:ind w:left="0" w:hanging="2"/>
      </w:pPr>
      <w:r w:rsidRPr="007269A4">
        <w:rPr>
          <w:b/>
        </w:rPr>
        <w:t>What is covered</w:t>
      </w:r>
      <w:r w:rsidR="00F95220" w:rsidRPr="007269A4">
        <w:rPr>
          <w:b/>
        </w:rPr>
        <w:t>:</w:t>
      </w:r>
    </w:p>
    <w:p w14:paraId="704C3643" w14:textId="74AAA8B2" w:rsidR="00C92CFE" w:rsidRDefault="00C92CFE" w:rsidP="00966AAA">
      <w:pPr>
        <w:pStyle w:val="ListParagraph"/>
        <w:numPr>
          <w:ilvl w:val="0"/>
          <w:numId w:val="13"/>
        </w:numPr>
        <w:ind w:leftChars="0" w:firstLineChars="0"/>
      </w:pPr>
      <w:r w:rsidRPr="007269A4">
        <w:t xml:space="preserve">Substitute costs </w:t>
      </w:r>
      <w:r w:rsidR="007014C0" w:rsidRPr="007269A4">
        <w:t>only.</w:t>
      </w:r>
    </w:p>
    <w:p w14:paraId="3C81DC1F" w14:textId="77777777" w:rsidR="000809AD" w:rsidRDefault="000809AD" w:rsidP="000809AD">
      <w:pPr>
        <w:ind w:leftChars="0" w:left="0" w:firstLineChars="0" w:firstLine="0"/>
      </w:pPr>
    </w:p>
    <w:p w14:paraId="47C9A175" w14:textId="20516330" w:rsidR="000809AD" w:rsidRPr="007269A4" w:rsidRDefault="0048143A" w:rsidP="000809AD">
      <w:pPr>
        <w:ind w:leftChars="0" w:left="0" w:firstLineChars="0" w:firstLine="0"/>
      </w:pPr>
      <w:r w:rsidRPr="009B280E">
        <w:t>Applicants will be made aware of the committee’s decision by March 31</w:t>
      </w:r>
      <w:r w:rsidRPr="009B280E">
        <w:rPr>
          <w:vertAlign w:val="superscript"/>
        </w:rPr>
        <w:t>st</w:t>
      </w:r>
      <w:r w:rsidRPr="009B280E">
        <w:t>.</w:t>
      </w:r>
      <w:r>
        <w:t xml:space="preserve"> </w:t>
      </w:r>
    </w:p>
    <w:p w14:paraId="36CA924A" w14:textId="77777777" w:rsidR="00C92CFE" w:rsidRPr="007269A4" w:rsidRDefault="00C92CFE" w:rsidP="00C92CFE">
      <w:pPr>
        <w:rPr>
          <w:color w:val="FF0000"/>
          <w:sz w:val="14"/>
          <w:szCs w:val="14"/>
        </w:rPr>
      </w:pPr>
    </w:p>
    <w:p w14:paraId="145AF4BB" w14:textId="77777777" w:rsidR="00C92CFE" w:rsidRPr="007269A4" w:rsidRDefault="00C92CFE" w:rsidP="00C92CFE">
      <w:pPr>
        <w:ind w:left="0" w:hanging="2"/>
        <w:rPr>
          <w:b/>
        </w:rPr>
      </w:pPr>
    </w:p>
    <w:p w14:paraId="006B673B" w14:textId="1E2314C5" w:rsidR="00C92CFE" w:rsidRPr="007269A4" w:rsidRDefault="00C92CFE" w:rsidP="00C92CFE">
      <w:pPr>
        <w:ind w:leftChars="0" w:left="0" w:firstLineChars="0" w:firstLine="0"/>
      </w:pPr>
      <w:r w:rsidRPr="007269A4">
        <w:rPr>
          <w:b/>
        </w:rPr>
        <w:t xml:space="preserve">PLEASE NOTE: </w:t>
      </w:r>
      <w:r w:rsidRPr="007269A4">
        <w:rPr>
          <w:bCs/>
        </w:rPr>
        <w:t xml:space="preserve">Under the terms of </w:t>
      </w:r>
      <w:r w:rsidRPr="009B280E">
        <w:rPr>
          <w:bCs/>
        </w:rPr>
        <w:t xml:space="preserve">the </w:t>
      </w:r>
      <w:r w:rsidR="005B50A7" w:rsidRPr="009B280E">
        <w:rPr>
          <w:bCs/>
        </w:rPr>
        <w:t>TPA</w:t>
      </w:r>
      <w:r w:rsidRPr="009B280E">
        <w:rPr>
          <w:bCs/>
        </w:rPr>
        <w:t xml:space="preserve">, “a teacher on </w:t>
      </w:r>
      <w:r w:rsidR="005B50A7" w:rsidRPr="009B280E">
        <w:rPr>
          <w:bCs/>
        </w:rPr>
        <w:t>e</w:t>
      </w:r>
      <w:r w:rsidRPr="009B280E">
        <w:rPr>
          <w:bCs/>
        </w:rPr>
        <w:t xml:space="preserve">ducational </w:t>
      </w:r>
      <w:r w:rsidR="005B50A7" w:rsidRPr="009B280E">
        <w:rPr>
          <w:bCs/>
        </w:rPr>
        <w:t>l</w:t>
      </w:r>
      <w:r w:rsidRPr="009B280E">
        <w:rPr>
          <w:bCs/>
        </w:rPr>
        <w:t>eave shall not be eligible for a Professional Development Grant” (</w:t>
      </w:r>
      <w:r w:rsidR="005B50A7" w:rsidRPr="009B280E">
        <w:rPr>
          <w:bCs/>
        </w:rPr>
        <w:t xml:space="preserve">Article </w:t>
      </w:r>
      <w:r w:rsidRPr="009B280E">
        <w:rPr>
          <w:bCs/>
        </w:rPr>
        <w:t>60.</w:t>
      </w:r>
      <w:r w:rsidR="000809AD" w:rsidRPr="009B280E">
        <w:rPr>
          <w:bCs/>
        </w:rPr>
        <w:t>40</w:t>
      </w:r>
      <w:r w:rsidRPr="009B280E">
        <w:rPr>
          <w:bCs/>
        </w:rPr>
        <w:t>).</w:t>
      </w:r>
    </w:p>
    <w:p w14:paraId="3363E5E0" w14:textId="77777777" w:rsidR="00C92CFE" w:rsidRDefault="00C92CFE" w:rsidP="00C92CFE">
      <w:pPr>
        <w:ind w:left="0" w:hanging="2"/>
      </w:pPr>
    </w:p>
    <w:p w14:paraId="548D151A" w14:textId="77777777" w:rsidR="00E453DF" w:rsidRDefault="00E453DF" w:rsidP="00C92CFE">
      <w:pPr>
        <w:ind w:left="0" w:hanging="2"/>
      </w:pPr>
    </w:p>
    <w:p w14:paraId="72DC05FD" w14:textId="4F4BADDE" w:rsidR="00C92CFE" w:rsidRPr="0048143A" w:rsidRDefault="00475385" w:rsidP="00CE4F7D">
      <w:pPr>
        <w:ind w:leftChars="0" w:left="0" w:firstLineChars="0" w:firstLine="0"/>
        <w:rPr>
          <w:i/>
          <w:iCs/>
          <w:sz w:val="28"/>
          <w:szCs w:val="28"/>
        </w:rPr>
      </w:pPr>
      <w:r w:rsidRPr="0048143A">
        <w:rPr>
          <w:i/>
          <w:iCs/>
          <w:sz w:val="28"/>
          <w:szCs w:val="28"/>
        </w:rPr>
        <w:t xml:space="preserve">Review the </w:t>
      </w:r>
      <w:r w:rsidRPr="009B280E">
        <w:rPr>
          <w:i/>
          <w:iCs/>
          <w:sz w:val="28"/>
          <w:szCs w:val="28"/>
        </w:rPr>
        <w:t xml:space="preserve">pages </w:t>
      </w:r>
      <w:r w:rsidR="00DB0B08" w:rsidRPr="009B280E">
        <w:rPr>
          <w:i/>
          <w:iCs/>
          <w:sz w:val="28"/>
          <w:szCs w:val="28"/>
        </w:rPr>
        <w:t>1</w:t>
      </w:r>
      <w:r w:rsidR="003C23FE" w:rsidRPr="009B280E">
        <w:rPr>
          <w:i/>
          <w:iCs/>
          <w:sz w:val="28"/>
          <w:szCs w:val="28"/>
        </w:rPr>
        <w:t>1 - 12</w:t>
      </w:r>
      <w:r w:rsidR="007269A4" w:rsidRPr="009B280E">
        <w:rPr>
          <w:i/>
          <w:iCs/>
          <w:sz w:val="28"/>
          <w:szCs w:val="28"/>
        </w:rPr>
        <w:t xml:space="preserve"> </w:t>
      </w:r>
      <w:r w:rsidRPr="009B280E">
        <w:rPr>
          <w:i/>
          <w:iCs/>
          <w:sz w:val="28"/>
          <w:szCs w:val="28"/>
        </w:rPr>
        <w:t xml:space="preserve"> for</w:t>
      </w:r>
      <w:r w:rsidRPr="0048143A">
        <w:rPr>
          <w:i/>
          <w:iCs/>
          <w:sz w:val="28"/>
          <w:szCs w:val="28"/>
        </w:rPr>
        <w:t xml:space="preserve"> </w:t>
      </w:r>
      <w:r w:rsidR="007269A4" w:rsidRPr="0048143A">
        <w:rPr>
          <w:i/>
          <w:iCs/>
          <w:sz w:val="28"/>
          <w:szCs w:val="28"/>
        </w:rPr>
        <w:t>i</w:t>
      </w:r>
      <w:r w:rsidRPr="0048143A">
        <w:rPr>
          <w:i/>
          <w:iCs/>
          <w:sz w:val="28"/>
          <w:szCs w:val="28"/>
        </w:rPr>
        <w:t xml:space="preserve">nformation and requirements for One Year </w:t>
      </w:r>
      <w:r w:rsidR="007269A4" w:rsidRPr="0048143A">
        <w:rPr>
          <w:i/>
          <w:iCs/>
          <w:sz w:val="28"/>
          <w:szCs w:val="28"/>
        </w:rPr>
        <w:t>Educational</w:t>
      </w:r>
      <w:r w:rsidRPr="0048143A">
        <w:rPr>
          <w:i/>
          <w:iCs/>
          <w:sz w:val="28"/>
          <w:szCs w:val="28"/>
        </w:rPr>
        <w:t xml:space="preserve"> Leave.</w:t>
      </w:r>
    </w:p>
    <w:p w14:paraId="2FAD254C" w14:textId="207C974C" w:rsidR="00FE66F7" w:rsidRDefault="00FE66F7" w:rsidP="00CE4F7D">
      <w:pPr>
        <w:ind w:leftChars="0" w:left="0" w:firstLineChars="0" w:firstLine="0"/>
        <w:rPr>
          <w:color w:val="0000FF"/>
          <w:sz w:val="28"/>
          <w:szCs w:val="28"/>
        </w:rPr>
      </w:pPr>
    </w:p>
    <w:p w14:paraId="2C467A38" w14:textId="77777777" w:rsidR="00A853C0" w:rsidRDefault="00A853C0" w:rsidP="00CE4F7D">
      <w:pPr>
        <w:ind w:leftChars="0" w:left="0" w:firstLineChars="0" w:firstLine="0"/>
        <w:rPr>
          <w:color w:val="0000FF"/>
          <w:sz w:val="28"/>
          <w:szCs w:val="28"/>
        </w:rPr>
      </w:pPr>
    </w:p>
    <w:p w14:paraId="3D5170D1" w14:textId="77777777" w:rsidR="005B50A7" w:rsidRDefault="005B50A7">
      <w:pPr>
        <w:suppressAutoHyphens w:val="0"/>
        <w:spacing w:line="240" w:lineRule="auto"/>
        <w:ind w:leftChars="0" w:left="0" w:firstLineChars="0" w:firstLine="0"/>
        <w:textDirection w:val="lrTb"/>
        <w:textAlignment w:val="auto"/>
        <w:outlineLvl w:val="9"/>
        <w:rPr>
          <w:b/>
          <w:bCs/>
        </w:rPr>
      </w:pPr>
      <w:r>
        <w:rPr>
          <w:b/>
          <w:bCs/>
        </w:rPr>
        <w:br w:type="page"/>
      </w:r>
    </w:p>
    <w:p w14:paraId="7F92318F" w14:textId="42E098C4" w:rsidR="00CE4F7D" w:rsidRPr="007269A4" w:rsidRDefault="00CE4F7D" w:rsidP="00CE4F7D">
      <w:pPr>
        <w:spacing w:line="240" w:lineRule="auto"/>
        <w:ind w:left="0" w:hanging="2"/>
        <w:jc w:val="center"/>
        <w:rPr>
          <w:b/>
          <w:bCs/>
        </w:rPr>
      </w:pPr>
      <w:r w:rsidRPr="007269A4">
        <w:rPr>
          <w:b/>
          <w:bCs/>
        </w:rPr>
        <w:lastRenderedPageBreak/>
        <w:t>EDUCATIONAL LEAVE APPLICATION GUIDELINES</w:t>
      </w:r>
    </w:p>
    <w:p w14:paraId="2684256D" w14:textId="77777777" w:rsidR="00CE4F7D" w:rsidRPr="007269A4" w:rsidRDefault="00CE4F7D" w:rsidP="00CE4F7D">
      <w:pPr>
        <w:spacing w:line="240" w:lineRule="auto"/>
        <w:ind w:left="0" w:hanging="2"/>
      </w:pPr>
    </w:p>
    <w:p w14:paraId="369C7E6C" w14:textId="77777777" w:rsidR="00CE4F7D" w:rsidRPr="007269A4" w:rsidRDefault="00CE4F7D" w:rsidP="00CE4F7D">
      <w:pPr>
        <w:spacing w:line="240" w:lineRule="auto"/>
        <w:ind w:left="0" w:hanging="2"/>
        <w:rPr>
          <w:b/>
          <w:bCs/>
          <w:i/>
          <w:iCs/>
        </w:rPr>
      </w:pPr>
      <w:r w:rsidRPr="007269A4">
        <w:rPr>
          <w:b/>
          <w:bCs/>
          <w:i/>
          <w:iCs/>
        </w:rPr>
        <w:t xml:space="preserve">All applications must be submitted for approval to be absent from teaching duties to: </w:t>
      </w:r>
    </w:p>
    <w:p w14:paraId="2CAAB513" w14:textId="77777777" w:rsidR="00CE4F7D" w:rsidRPr="007269A4" w:rsidRDefault="00CE4F7D" w:rsidP="00CE4F7D">
      <w:pPr>
        <w:spacing w:line="240" w:lineRule="auto"/>
        <w:ind w:left="0" w:hanging="2"/>
        <w:rPr>
          <w:b/>
          <w:bCs/>
        </w:rPr>
      </w:pPr>
      <w:r w:rsidRPr="007269A4">
        <w:rPr>
          <w:b/>
          <w:bCs/>
        </w:rPr>
        <w:t xml:space="preserve">Director of Human Resources </w:t>
      </w:r>
    </w:p>
    <w:p w14:paraId="2BF16A74" w14:textId="6188F082" w:rsidR="00CE4F7D" w:rsidRPr="007269A4" w:rsidRDefault="00CE4F7D" w:rsidP="00CE4F7D">
      <w:pPr>
        <w:spacing w:line="240" w:lineRule="auto"/>
        <w:ind w:left="0" w:hanging="2"/>
        <w:rPr>
          <w:b/>
          <w:bCs/>
        </w:rPr>
      </w:pPr>
      <w:r w:rsidRPr="007269A4">
        <w:rPr>
          <w:b/>
          <w:bCs/>
        </w:rPr>
        <w:t>Tri-County Regional Centre for Education</w:t>
      </w:r>
    </w:p>
    <w:p w14:paraId="678DA1BB" w14:textId="77777777" w:rsidR="00CE4F7D" w:rsidRPr="007269A4" w:rsidRDefault="00CE4F7D" w:rsidP="00CE4F7D">
      <w:pPr>
        <w:spacing w:line="240" w:lineRule="auto"/>
        <w:ind w:left="0" w:hanging="2"/>
        <w:rPr>
          <w:b/>
          <w:bCs/>
        </w:rPr>
      </w:pPr>
      <w:r w:rsidRPr="007269A4">
        <w:rPr>
          <w:b/>
          <w:bCs/>
        </w:rPr>
        <w:t>79 Water Street Yarmouth, Nova Scotia B5A 1L4</w:t>
      </w:r>
    </w:p>
    <w:p w14:paraId="3F82689D" w14:textId="77777777" w:rsidR="00CE4F7D" w:rsidRPr="007269A4" w:rsidRDefault="00CE4F7D" w:rsidP="00CE4F7D">
      <w:pPr>
        <w:spacing w:line="240" w:lineRule="auto"/>
        <w:ind w:left="0" w:hanging="2"/>
      </w:pPr>
    </w:p>
    <w:p w14:paraId="08F4152C" w14:textId="39D7DDE6" w:rsidR="00CE4F7D" w:rsidRPr="007269A4" w:rsidRDefault="00CE4F7D" w:rsidP="00712C1E">
      <w:pPr>
        <w:spacing w:line="276" w:lineRule="auto"/>
        <w:ind w:left="0" w:hanging="2"/>
      </w:pPr>
      <w:r w:rsidRPr="007269A4">
        <w:rPr>
          <w:b/>
          <w:bCs/>
        </w:rPr>
        <w:t xml:space="preserve">Deadline: </w:t>
      </w:r>
      <w:r w:rsidRPr="007269A4">
        <w:t xml:space="preserve">The deadline for applications for Educational Leaves of one year for the following school year is </w:t>
      </w:r>
      <w:r w:rsidRPr="009B280E">
        <w:t>February 1</w:t>
      </w:r>
      <w:r w:rsidR="006135DD" w:rsidRPr="009B280E">
        <w:t>4</w:t>
      </w:r>
      <w:r w:rsidRPr="009B280E">
        <w:rPr>
          <w:vertAlign w:val="superscript"/>
        </w:rPr>
        <w:t>th</w:t>
      </w:r>
      <w:r w:rsidRPr="007269A4">
        <w:t xml:space="preserve"> of the current school year. </w:t>
      </w:r>
    </w:p>
    <w:p w14:paraId="16DCED10" w14:textId="77777777" w:rsidR="00CE4F7D" w:rsidRPr="007269A4" w:rsidRDefault="00CE4F7D" w:rsidP="00712C1E">
      <w:pPr>
        <w:spacing w:line="276" w:lineRule="auto"/>
        <w:ind w:left="0" w:hanging="2"/>
      </w:pPr>
    </w:p>
    <w:p w14:paraId="347F3B81" w14:textId="77777777" w:rsidR="00CE4F7D" w:rsidRPr="007269A4" w:rsidRDefault="00CE4F7D" w:rsidP="00712C1E">
      <w:pPr>
        <w:spacing w:line="276" w:lineRule="auto"/>
        <w:ind w:left="0" w:hanging="2"/>
      </w:pPr>
      <w:r w:rsidRPr="007269A4">
        <w:rPr>
          <w:b/>
          <w:bCs/>
        </w:rPr>
        <w:t xml:space="preserve">Application Guidelines: </w:t>
      </w:r>
      <w:r w:rsidRPr="007269A4">
        <w:t xml:space="preserve">In your application, include appropriate information areas A – F. </w:t>
      </w:r>
    </w:p>
    <w:p w14:paraId="101AA2A7" w14:textId="77777777" w:rsidR="00CE4F7D" w:rsidRPr="007269A4" w:rsidRDefault="00CE4F7D" w:rsidP="00712C1E">
      <w:pPr>
        <w:spacing w:line="276" w:lineRule="auto"/>
        <w:ind w:left="0" w:hanging="2"/>
        <w:rPr>
          <w:b/>
          <w:bCs/>
          <w:i/>
          <w:iCs/>
        </w:rPr>
      </w:pPr>
      <w:r w:rsidRPr="007269A4">
        <w:rPr>
          <w:b/>
          <w:bCs/>
          <w:i/>
          <w:iCs/>
        </w:rPr>
        <w:t xml:space="preserve">Applications that do not include all the information described in sections A through F are incomplete and will not be considered. </w:t>
      </w:r>
    </w:p>
    <w:p w14:paraId="68DE8B86" w14:textId="77777777" w:rsidR="00CE4F7D" w:rsidRPr="007269A4" w:rsidRDefault="00CE4F7D" w:rsidP="00712C1E">
      <w:pPr>
        <w:spacing w:line="276" w:lineRule="auto"/>
        <w:ind w:left="0" w:hanging="2"/>
      </w:pPr>
    </w:p>
    <w:p w14:paraId="3C9B8FFC" w14:textId="77777777" w:rsidR="00CE4F7D" w:rsidRPr="007269A4" w:rsidRDefault="00CE4F7D" w:rsidP="00966AAA">
      <w:pPr>
        <w:pStyle w:val="ListParagraph"/>
        <w:numPr>
          <w:ilvl w:val="0"/>
          <w:numId w:val="17"/>
        </w:numPr>
        <w:suppressAutoHyphens w:val="0"/>
        <w:spacing w:line="276" w:lineRule="auto"/>
        <w:ind w:leftChars="0" w:left="0" w:firstLineChars="0" w:hanging="2"/>
        <w:contextualSpacing/>
        <w:textDirection w:val="lrTb"/>
        <w:textAlignment w:val="auto"/>
        <w:outlineLvl w:val="9"/>
        <w:rPr>
          <w:b/>
          <w:bCs/>
        </w:rPr>
      </w:pPr>
      <w:r w:rsidRPr="007269A4">
        <w:rPr>
          <w:b/>
          <w:bCs/>
        </w:rPr>
        <w:t xml:space="preserve">Professional Activities – (Maximum 10 pts) </w:t>
      </w:r>
    </w:p>
    <w:p w14:paraId="36EF9D80" w14:textId="77777777" w:rsidR="00CE4F7D" w:rsidRPr="007269A4" w:rsidRDefault="00CE4F7D" w:rsidP="003C5B48">
      <w:pPr>
        <w:spacing w:line="276" w:lineRule="auto"/>
        <w:ind w:leftChars="0" w:left="718" w:firstLineChars="0" w:firstLine="0"/>
      </w:pPr>
      <w:r w:rsidRPr="007269A4">
        <w:t xml:space="preserve">Please list/describe PD activities under the following headings: </w:t>
      </w:r>
    </w:p>
    <w:p w14:paraId="217A0102" w14:textId="77777777" w:rsidR="00CE4F7D" w:rsidRPr="007269A4" w:rsidRDefault="00CE4F7D" w:rsidP="00966AAA">
      <w:pPr>
        <w:pStyle w:val="ListParagraph"/>
        <w:numPr>
          <w:ilvl w:val="0"/>
          <w:numId w:val="23"/>
        </w:numPr>
        <w:suppressAutoHyphens w:val="0"/>
        <w:spacing w:line="276" w:lineRule="auto"/>
        <w:ind w:leftChars="0" w:firstLineChars="0"/>
        <w:contextualSpacing/>
        <w:textDirection w:val="lrTb"/>
        <w:textAlignment w:val="auto"/>
        <w:outlineLvl w:val="9"/>
      </w:pPr>
      <w:r w:rsidRPr="007269A4">
        <w:t xml:space="preserve">Department of Education initiatives </w:t>
      </w:r>
    </w:p>
    <w:p w14:paraId="60856478" w14:textId="77777777" w:rsidR="00CE4F7D" w:rsidRPr="007269A4" w:rsidRDefault="00CE4F7D" w:rsidP="00966AAA">
      <w:pPr>
        <w:pStyle w:val="ListParagraph"/>
        <w:numPr>
          <w:ilvl w:val="0"/>
          <w:numId w:val="23"/>
        </w:numPr>
        <w:suppressAutoHyphens w:val="0"/>
        <w:spacing w:line="276" w:lineRule="auto"/>
        <w:ind w:leftChars="0" w:firstLineChars="0"/>
        <w:contextualSpacing/>
        <w:textDirection w:val="lrTb"/>
        <w:textAlignment w:val="auto"/>
        <w:outlineLvl w:val="9"/>
      </w:pPr>
      <w:r w:rsidRPr="007269A4">
        <w:t xml:space="preserve">Tri-County Regional Centre for Education initiatives </w:t>
      </w:r>
    </w:p>
    <w:p w14:paraId="786C3904" w14:textId="77777777" w:rsidR="00CE4F7D" w:rsidRPr="007269A4" w:rsidRDefault="00CE4F7D" w:rsidP="00966AAA">
      <w:pPr>
        <w:pStyle w:val="ListParagraph"/>
        <w:numPr>
          <w:ilvl w:val="0"/>
          <w:numId w:val="23"/>
        </w:numPr>
        <w:suppressAutoHyphens w:val="0"/>
        <w:spacing w:line="276" w:lineRule="auto"/>
        <w:ind w:leftChars="0" w:firstLineChars="0"/>
        <w:contextualSpacing/>
        <w:textDirection w:val="lrTb"/>
        <w:textAlignment w:val="auto"/>
        <w:outlineLvl w:val="9"/>
      </w:pPr>
      <w:r w:rsidRPr="007269A4">
        <w:t>NSTU/PSAANS activities</w:t>
      </w:r>
    </w:p>
    <w:p w14:paraId="6AD43E18" w14:textId="77777777" w:rsidR="00CE4F7D" w:rsidRPr="007269A4" w:rsidRDefault="00CE4F7D" w:rsidP="00966AAA">
      <w:pPr>
        <w:pStyle w:val="ListParagraph"/>
        <w:numPr>
          <w:ilvl w:val="0"/>
          <w:numId w:val="23"/>
        </w:numPr>
        <w:suppressAutoHyphens w:val="0"/>
        <w:spacing w:line="276" w:lineRule="auto"/>
        <w:ind w:leftChars="0" w:firstLineChars="0"/>
        <w:contextualSpacing/>
        <w:textDirection w:val="lrTb"/>
        <w:textAlignment w:val="auto"/>
        <w:outlineLvl w:val="9"/>
      </w:pPr>
      <w:r w:rsidRPr="007269A4">
        <w:t xml:space="preserve">School-related activities </w:t>
      </w:r>
    </w:p>
    <w:p w14:paraId="6B5F116F" w14:textId="77777777" w:rsidR="00CE4F7D" w:rsidRPr="007269A4" w:rsidRDefault="00CE4F7D" w:rsidP="00966AAA">
      <w:pPr>
        <w:pStyle w:val="ListParagraph"/>
        <w:numPr>
          <w:ilvl w:val="0"/>
          <w:numId w:val="23"/>
        </w:numPr>
        <w:suppressAutoHyphens w:val="0"/>
        <w:spacing w:line="276" w:lineRule="auto"/>
        <w:ind w:leftChars="0" w:firstLineChars="0"/>
        <w:contextualSpacing/>
        <w:textDirection w:val="lrTb"/>
        <w:textAlignment w:val="auto"/>
        <w:outlineLvl w:val="9"/>
      </w:pPr>
      <w:r w:rsidRPr="007269A4">
        <w:t xml:space="preserve">Other highlights of your professional career </w:t>
      </w:r>
    </w:p>
    <w:p w14:paraId="392CACC3" w14:textId="77777777" w:rsidR="00CE4F7D" w:rsidRPr="007269A4" w:rsidRDefault="00CE4F7D" w:rsidP="00712C1E">
      <w:pPr>
        <w:spacing w:line="276" w:lineRule="auto"/>
        <w:ind w:left="0" w:hanging="2"/>
      </w:pPr>
    </w:p>
    <w:p w14:paraId="01EC7BCD" w14:textId="77777777" w:rsidR="00CE4F7D" w:rsidRPr="007269A4" w:rsidRDefault="00CE4F7D" w:rsidP="00966AAA">
      <w:pPr>
        <w:pStyle w:val="ListParagraph"/>
        <w:numPr>
          <w:ilvl w:val="0"/>
          <w:numId w:val="17"/>
        </w:numPr>
        <w:suppressAutoHyphens w:val="0"/>
        <w:spacing w:line="276" w:lineRule="auto"/>
        <w:ind w:leftChars="0" w:left="0" w:firstLineChars="0" w:hanging="2"/>
        <w:contextualSpacing/>
        <w:textDirection w:val="lrTb"/>
        <w:textAlignment w:val="auto"/>
        <w:outlineLvl w:val="9"/>
        <w:rPr>
          <w:b/>
          <w:bCs/>
        </w:rPr>
      </w:pPr>
      <w:r w:rsidRPr="007269A4">
        <w:rPr>
          <w:b/>
          <w:bCs/>
        </w:rPr>
        <w:t xml:space="preserve">Seniority – Tri-County Regional Centre for Education (Maximum 10 pts) </w:t>
      </w:r>
    </w:p>
    <w:p w14:paraId="68561B79" w14:textId="77777777" w:rsidR="00CE4F7D" w:rsidRPr="007269A4" w:rsidRDefault="00CE4F7D" w:rsidP="00966AAA">
      <w:pPr>
        <w:pStyle w:val="ListParagraph"/>
        <w:numPr>
          <w:ilvl w:val="0"/>
          <w:numId w:val="22"/>
        </w:numPr>
        <w:suppressAutoHyphens w:val="0"/>
        <w:spacing w:line="276" w:lineRule="auto"/>
        <w:ind w:leftChars="0" w:firstLineChars="0"/>
        <w:contextualSpacing/>
        <w:textDirection w:val="lrTb"/>
        <w:textAlignment w:val="auto"/>
        <w:outlineLvl w:val="9"/>
      </w:pPr>
      <w:r w:rsidRPr="007269A4">
        <w:t xml:space="preserve">3 - 10 years (6 pts) </w:t>
      </w:r>
    </w:p>
    <w:p w14:paraId="4A68CD0C" w14:textId="77777777" w:rsidR="00CE4F7D" w:rsidRPr="007269A4" w:rsidRDefault="00CE4F7D" w:rsidP="00966AAA">
      <w:pPr>
        <w:pStyle w:val="ListParagraph"/>
        <w:numPr>
          <w:ilvl w:val="0"/>
          <w:numId w:val="22"/>
        </w:numPr>
        <w:suppressAutoHyphens w:val="0"/>
        <w:spacing w:line="276" w:lineRule="auto"/>
        <w:ind w:leftChars="0" w:firstLineChars="0"/>
        <w:contextualSpacing/>
        <w:textDirection w:val="lrTb"/>
        <w:textAlignment w:val="auto"/>
        <w:outlineLvl w:val="9"/>
      </w:pPr>
      <w:r w:rsidRPr="007269A4">
        <w:t xml:space="preserve">11 - 19 years (8 pts) </w:t>
      </w:r>
    </w:p>
    <w:p w14:paraId="318F18E8" w14:textId="77777777" w:rsidR="00CE4F7D" w:rsidRPr="007269A4" w:rsidRDefault="00CE4F7D" w:rsidP="00966AAA">
      <w:pPr>
        <w:pStyle w:val="ListParagraph"/>
        <w:numPr>
          <w:ilvl w:val="0"/>
          <w:numId w:val="22"/>
        </w:numPr>
        <w:suppressAutoHyphens w:val="0"/>
        <w:spacing w:line="276" w:lineRule="auto"/>
        <w:ind w:leftChars="0" w:firstLineChars="0"/>
        <w:contextualSpacing/>
        <w:textDirection w:val="lrTb"/>
        <w:textAlignment w:val="auto"/>
        <w:outlineLvl w:val="9"/>
      </w:pPr>
      <w:r w:rsidRPr="007269A4">
        <w:t xml:space="preserve">20 or more years (10 pts) </w:t>
      </w:r>
    </w:p>
    <w:p w14:paraId="59BB4410" w14:textId="77777777" w:rsidR="00CE4F7D" w:rsidRPr="007269A4" w:rsidRDefault="00CE4F7D" w:rsidP="00712C1E">
      <w:pPr>
        <w:spacing w:line="276" w:lineRule="auto"/>
        <w:ind w:left="0" w:hanging="2"/>
      </w:pPr>
    </w:p>
    <w:p w14:paraId="002EF41B" w14:textId="77777777" w:rsidR="00CE4F7D" w:rsidRPr="007269A4" w:rsidRDefault="00CE4F7D" w:rsidP="00966AAA">
      <w:pPr>
        <w:pStyle w:val="ListParagraph"/>
        <w:numPr>
          <w:ilvl w:val="0"/>
          <w:numId w:val="17"/>
        </w:numPr>
        <w:suppressAutoHyphens w:val="0"/>
        <w:spacing w:line="276" w:lineRule="auto"/>
        <w:ind w:leftChars="0" w:left="0" w:firstLineChars="0" w:hanging="2"/>
        <w:contextualSpacing/>
        <w:textDirection w:val="lrTb"/>
        <w:textAlignment w:val="auto"/>
        <w:outlineLvl w:val="9"/>
        <w:rPr>
          <w:b/>
          <w:bCs/>
        </w:rPr>
      </w:pPr>
      <w:r w:rsidRPr="007269A4">
        <w:rPr>
          <w:b/>
          <w:bCs/>
        </w:rPr>
        <w:t xml:space="preserve">Preparation and Planning – (Maximum 10 pts) </w:t>
      </w:r>
    </w:p>
    <w:p w14:paraId="24575E91" w14:textId="77777777" w:rsidR="00CE4F7D" w:rsidRPr="007269A4" w:rsidRDefault="00CE4F7D" w:rsidP="00966AAA">
      <w:pPr>
        <w:pStyle w:val="ListParagraph"/>
        <w:numPr>
          <w:ilvl w:val="0"/>
          <w:numId w:val="21"/>
        </w:numPr>
        <w:suppressAutoHyphens w:val="0"/>
        <w:spacing w:line="276" w:lineRule="auto"/>
        <w:ind w:leftChars="0" w:firstLineChars="0"/>
        <w:contextualSpacing/>
        <w:textDirection w:val="lrTb"/>
        <w:textAlignment w:val="auto"/>
        <w:outlineLvl w:val="9"/>
      </w:pPr>
      <w:r w:rsidRPr="007269A4">
        <w:t xml:space="preserve">Confirmation that application has been made to a program of choice. If official confirmation is not available, an explanation must be provided. (3 pts) </w:t>
      </w:r>
    </w:p>
    <w:p w14:paraId="46D3A157" w14:textId="09CDEB59" w:rsidR="00CE4F7D" w:rsidRPr="007269A4" w:rsidRDefault="00CE4F7D" w:rsidP="00966AAA">
      <w:pPr>
        <w:pStyle w:val="ListParagraph"/>
        <w:numPr>
          <w:ilvl w:val="0"/>
          <w:numId w:val="21"/>
        </w:numPr>
        <w:suppressAutoHyphens w:val="0"/>
        <w:spacing w:line="276" w:lineRule="auto"/>
        <w:ind w:leftChars="0" w:firstLineChars="0"/>
        <w:contextualSpacing/>
        <w:textDirection w:val="lrTb"/>
        <w:textAlignment w:val="auto"/>
        <w:outlineLvl w:val="9"/>
      </w:pPr>
      <w:r w:rsidRPr="007269A4">
        <w:t>A detailed description of the Program applied for and its relationship to the Region’s priorities and its benefit to you as an educator. Further explanation can be provided at the time of the interview. The accessibility of the program to which the applicant is applying may be a consideration determining applicant priority (</w:t>
      </w:r>
      <w:r w:rsidR="001C0A72" w:rsidRPr="007269A4">
        <w:t>i.e.,</w:t>
      </w:r>
      <w:r w:rsidRPr="007269A4">
        <w:t xml:space="preserve"> Online availability, part-time availability, location, </w:t>
      </w:r>
      <w:r w:rsidR="001C0A72" w:rsidRPr="007269A4">
        <w:t>etc.</w:t>
      </w:r>
      <w:r w:rsidRPr="007269A4">
        <w:t xml:space="preserve">). (7 pts). </w:t>
      </w:r>
    </w:p>
    <w:p w14:paraId="3FE16577" w14:textId="77777777" w:rsidR="00CE4F7D" w:rsidRPr="007269A4" w:rsidRDefault="00CE4F7D" w:rsidP="00712C1E">
      <w:pPr>
        <w:pStyle w:val="ListParagraph"/>
        <w:spacing w:line="276" w:lineRule="auto"/>
        <w:ind w:left="0" w:hanging="2"/>
      </w:pPr>
    </w:p>
    <w:p w14:paraId="44FE5E6C" w14:textId="77777777" w:rsidR="00CE4F7D" w:rsidRPr="007269A4" w:rsidRDefault="00CE4F7D" w:rsidP="00966AAA">
      <w:pPr>
        <w:pStyle w:val="ListParagraph"/>
        <w:numPr>
          <w:ilvl w:val="0"/>
          <w:numId w:val="17"/>
        </w:numPr>
        <w:suppressAutoHyphens w:val="0"/>
        <w:spacing w:line="276" w:lineRule="auto"/>
        <w:ind w:leftChars="0" w:left="0" w:firstLineChars="0" w:hanging="2"/>
        <w:contextualSpacing/>
        <w:textDirection w:val="lrTb"/>
        <w:textAlignment w:val="auto"/>
        <w:outlineLvl w:val="9"/>
        <w:rPr>
          <w:b/>
          <w:bCs/>
        </w:rPr>
      </w:pPr>
      <w:r w:rsidRPr="007269A4">
        <w:rPr>
          <w:b/>
          <w:bCs/>
        </w:rPr>
        <w:t>Detailed resume or curriculum vitae.</w:t>
      </w:r>
    </w:p>
    <w:p w14:paraId="6D79270E" w14:textId="77777777" w:rsidR="00CE4F7D" w:rsidRPr="007269A4" w:rsidRDefault="00CE4F7D" w:rsidP="00712C1E">
      <w:pPr>
        <w:spacing w:line="276" w:lineRule="auto"/>
        <w:ind w:left="0" w:hanging="2"/>
        <w:rPr>
          <w:b/>
          <w:bCs/>
        </w:rPr>
      </w:pPr>
    </w:p>
    <w:p w14:paraId="5BDC2B69" w14:textId="77777777" w:rsidR="00CE4F7D" w:rsidRPr="007269A4" w:rsidRDefault="00CE4F7D" w:rsidP="00966AAA">
      <w:pPr>
        <w:pStyle w:val="ListParagraph"/>
        <w:numPr>
          <w:ilvl w:val="0"/>
          <w:numId w:val="17"/>
        </w:numPr>
        <w:suppressAutoHyphens w:val="0"/>
        <w:spacing w:line="276" w:lineRule="auto"/>
        <w:ind w:leftChars="0" w:left="0" w:firstLineChars="0" w:hanging="2"/>
        <w:contextualSpacing/>
        <w:textDirection w:val="lrTb"/>
        <w:textAlignment w:val="auto"/>
        <w:outlineLvl w:val="9"/>
        <w:rPr>
          <w:b/>
          <w:bCs/>
        </w:rPr>
      </w:pPr>
      <w:r w:rsidRPr="007269A4">
        <w:rPr>
          <w:b/>
          <w:bCs/>
        </w:rPr>
        <w:t>Letter of approval to be absent from teaching duties from the director of Human Resources.</w:t>
      </w:r>
    </w:p>
    <w:p w14:paraId="287A4791" w14:textId="77777777" w:rsidR="00CE4F7D" w:rsidRPr="007269A4" w:rsidRDefault="00CE4F7D" w:rsidP="00712C1E">
      <w:pPr>
        <w:pStyle w:val="ListParagraph"/>
        <w:spacing w:line="276" w:lineRule="auto"/>
        <w:ind w:left="0" w:hanging="2"/>
        <w:rPr>
          <w:b/>
          <w:bCs/>
        </w:rPr>
      </w:pPr>
    </w:p>
    <w:p w14:paraId="76185925" w14:textId="77777777" w:rsidR="00CE4F7D" w:rsidRPr="007269A4" w:rsidRDefault="00CE4F7D" w:rsidP="00966AAA">
      <w:pPr>
        <w:pStyle w:val="ListParagraph"/>
        <w:numPr>
          <w:ilvl w:val="0"/>
          <w:numId w:val="17"/>
        </w:numPr>
        <w:suppressAutoHyphens w:val="0"/>
        <w:spacing w:line="276" w:lineRule="auto"/>
        <w:ind w:leftChars="0" w:left="0" w:firstLineChars="0" w:hanging="2"/>
        <w:contextualSpacing/>
        <w:textDirection w:val="lrTb"/>
        <w:textAlignment w:val="auto"/>
        <w:outlineLvl w:val="9"/>
        <w:rPr>
          <w:b/>
          <w:bCs/>
        </w:rPr>
      </w:pPr>
      <w:r w:rsidRPr="007269A4">
        <w:rPr>
          <w:b/>
          <w:bCs/>
        </w:rPr>
        <w:t>Letter of reference from direct supervisor.</w:t>
      </w:r>
    </w:p>
    <w:p w14:paraId="1F20C79F" w14:textId="77777777" w:rsidR="00CE4F7D" w:rsidRPr="007269A4" w:rsidRDefault="00CE4F7D" w:rsidP="00712C1E">
      <w:pPr>
        <w:pStyle w:val="ListParagraph"/>
        <w:spacing w:line="276" w:lineRule="auto"/>
        <w:ind w:left="0" w:hanging="2"/>
        <w:rPr>
          <w:b/>
          <w:bCs/>
        </w:rPr>
      </w:pPr>
    </w:p>
    <w:p w14:paraId="4796D6E2" w14:textId="77777777" w:rsidR="00CE4F7D" w:rsidRPr="007269A4" w:rsidRDefault="00CE4F7D" w:rsidP="00966AAA">
      <w:pPr>
        <w:pStyle w:val="ListParagraph"/>
        <w:numPr>
          <w:ilvl w:val="0"/>
          <w:numId w:val="17"/>
        </w:numPr>
        <w:suppressAutoHyphens w:val="0"/>
        <w:spacing w:line="276" w:lineRule="auto"/>
        <w:ind w:leftChars="0" w:left="0" w:firstLineChars="0" w:hanging="2"/>
        <w:contextualSpacing/>
        <w:textDirection w:val="lrTb"/>
        <w:textAlignment w:val="auto"/>
        <w:outlineLvl w:val="9"/>
        <w:rPr>
          <w:b/>
          <w:bCs/>
        </w:rPr>
      </w:pPr>
      <w:r w:rsidRPr="007269A4">
        <w:rPr>
          <w:b/>
          <w:bCs/>
        </w:rPr>
        <w:t xml:space="preserve">Interview – (Maximum 10 pts) </w:t>
      </w:r>
    </w:p>
    <w:p w14:paraId="2BE9B285" w14:textId="77777777" w:rsidR="006135DD" w:rsidRDefault="006135DD">
      <w:pPr>
        <w:suppressAutoHyphens w:val="0"/>
        <w:spacing w:line="240" w:lineRule="auto"/>
        <w:ind w:leftChars="0" w:left="0" w:firstLineChars="0" w:firstLine="0"/>
        <w:textDirection w:val="lrTb"/>
        <w:textAlignment w:val="auto"/>
        <w:outlineLvl w:val="9"/>
        <w:rPr>
          <w:b/>
          <w:bCs/>
        </w:rPr>
      </w:pPr>
      <w:r>
        <w:rPr>
          <w:b/>
          <w:bCs/>
        </w:rPr>
        <w:br w:type="page"/>
      </w:r>
    </w:p>
    <w:p w14:paraId="01216B5E" w14:textId="2968935A" w:rsidR="00CE4F7D" w:rsidRPr="007269A4" w:rsidRDefault="00CE4F7D" w:rsidP="000809AD">
      <w:pPr>
        <w:spacing w:line="276" w:lineRule="auto"/>
        <w:ind w:leftChars="0" w:left="0" w:firstLineChars="0" w:firstLine="0"/>
      </w:pPr>
      <w:r w:rsidRPr="007269A4">
        <w:rPr>
          <w:b/>
          <w:bCs/>
        </w:rPr>
        <w:lastRenderedPageBreak/>
        <w:t xml:space="preserve">EDUCATIONAL LEAVE APPLICATION (SABBATICAL) CRITERIA </w:t>
      </w:r>
    </w:p>
    <w:p w14:paraId="7A20B1E0" w14:textId="77777777" w:rsidR="00CE4F7D" w:rsidRPr="007269A4" w:rsidRDefault="00CE4F7D" w:rsidP="00712C1E">
      <w:pPr>
        <w:spacing w:line="276" w:lineRule="auto"/>
        <w:ind w:left="0" w:hanging="2"/>
      </w:pPr>
    </w:p>
    <w:p w14:paraId="5354D3D3" w14:textId="050B4790" w:rsidR="00CE4F7D" w:rsidRPr="00CF2F0D" w:rsidRDefault="00CE4F7D"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 xml:space="preserve">These criteria apply to </w:t>
      </w:r>
      <w:r w:rsidRPr="009B280E">
        <w:rPr>
          <w:sz w:val="22"/>
          <w:szCs w:val="22"/>
        </w:rPr>
        <w:t xml:space="preserve">the </w:t>
      </w:r>
      <w:r w:rsidR="000809AD" w:rsidRPr="009B280E">
        <w:rPr>
          <w:sz w:val="22"/>
          <w:szCs w:val="22"/>
        </w:rPr>
        <w:t xml:space="preserve">current school </w:t>
      </w:r>
      <w:r w:rsidRPr="009B280E">
        <w:rPr>
          <w:sz w:val="22"/>
          <w:szCs w:val="22"/>
        </w:rPr>
        <w:t>year</w:t>
      </w:r>
      <w:r w:rsidRPr="00CF2F0D">
        <w:rPr>
          <w:sz w:val="22"/>
          <w:szCs w:val="22"/>
        </w:rPr>
        <w:t xml:space="preserve"> only. </w:t>
      </w:r>
    </w:p>
    <w:p w14:paraId="784F3392" w14:textId="77777777" w:rsidR="00CE4F7D" w:rsidRPr="00CF2F0D" w:rsidRDefault="00CE4F7D"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 xml:space="preserve">The teacher shall have completed three (3) years of consecutive service with the Regional Education Centre prior to commencing Educational Leave, as a permanent teacher. </w:t>
      </w:r>
    </w:p>
    <w:p w14:paraId="117A53CA" w14:textId="13A6B62D" w:rsidR="00CE4F7D" w:rsidRPr="00CF2F0D" w:rsidRDefault="00CE4F7D"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 xml:space="preserve">The proposed program of study must meet one or </w:t>
      </w:r>
      <w:r w:rsidRPr="009B280E">
        <w:rPr>
          <w:sz w:val="22"/>
          <w:szCs w:val="22"/>
        </w:rPr>
        <w:t>more of the Region</w:t>
      </w:r>
      <w:r w:rsidR="009B280E" w:rsidRPr="009B280E">
        <w:rPr>
          <w:sz w:val="22"/>
          <w:szCs w:val="22"/>
        </w:rPr>
        <w:t>s priorities</w:t>
      </w:r>
      <w:r w:rsidR="009B280E">
        <w:rPr>
          <w:sz w:val="22"/>
          <w:szCs w:val="22"/>
        </w:rPr>
        <w:t xml:space="preserve"> </w:t>
      </w:r>
      <w:r w:rsidRPr="009B280E">
        <w:rPr>
          <w:sz w:val="22"/>
          <w:szCs w:val="22"/>
        </w:rPr>
        <w:t>to be</w:t>
      </w:r>
      <w:r w:rsidRPr="00CF2F0D">
        <w:rPr>
          <w:sz w:val="22"/>
          <w:szCs w:val="22"/>
        </w:rPr>
        <w:t xml:space="preserve"> eligible for an educational leave of one year. </w:t>
      </w:r>
    </w:p>
    <w:p w14:paraId="1CED27A7" w14:textId="03B6B708" w:rsidR="00CE4F7D" w:rsidRPr="00CF2F0D" w:rsidRDefault="00CE4F7D"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The successful applicant must carry an acceptable full-year program as certified by the Registrar of the University, in the Educational Leave year of study or such alternate proposal as approved by the Committee. The accessibility of the program to which the applicant is applying may be a consideration when determining applicant priority (</w:t>
      </w:r>
      <w:r w:rsidR="001C0A72" w:rsidRPr="00CF2F0D">
        <w:rPr>
          <w:sz w:val="22"/>
          <w:szCs w:val="22"/>
        </w:rPr>
        <w:t>i.e.,</w:t>
      </w:r>
      <w:r w:rsidRPr="00CF2F0D">
        <w:rPr>
          <w:sz w:val="22"/>
          <w:szCs w:val="22"/>
        </w:rPr>
        <w:t xml:space="preserve"> Online availability, part-time availability, location, </w:t>
      </w:r>
      <w:r w:rsidR="001C0A72" w:rsidRPr="00CF2F0D">
        <w:rPr>
          <w:sz w:val="22"/>
          <w:szCs w:val="22"/>
        </w:rPr>
        <w:t>etc.</w:t>
      </w:r>
      <w:r w:rsidRPr="00CF2F0D">
        <w:rPr>
          <w:sz w:val="22"/>
          <w:szCs w:val="22"/>
        </w:rPr>
        <w:t>). Priority will be</w:t>
      </w:r>
      <w:r w:rsidR="001C0A72" w:rsidRPr="00CF2F0D">
        <w:rPr>
          <w:sz w:val="22"/>
          <w:szCs w:val="22"/>
        </w:rPr>
        <w:t xml:space="preserve"> </w:t>
      </w:r>
      <w:r w:rsidRPr="00CF2F0D">
        <w:rPr>
          <w:sz w:val="22"/>
          <w:szCs w:val="22"/>
        </w:rPr>
        <w:t xml:space="preserve">given to programs that cannot be completed on a part-time basis. </w:t>
      </w:r>
    </w:p>
    <w:p w14:paraId="5116FF25" w14:textId="77777777" w:rsidR="00CE4F7D" w:rsidRPr="00CF2F0D" w:rsidRDefault="00CE4F7D"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 xml:space="preserve">The teacher granted leave shall immediately upon expiration thereof, return to the employ of the Regional Centre for a period of not less than two (2) years. </w:t>
      </w:r>
    </w:p>
    <w:p w14:paraId="7A47013C" w14:textId="74F5FBE4" w:rsidR="00CE4F7D" w:rsidRPr="00CF2F0D" w:rsidRDefault="00CE4F7D"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 xml:space="preserve">Applicants must take a full course load while on educational leave. </w:t>
      </w:r>
      <w:r w:rsidR="006C0022" w:rsidRPr="00CF2F0D">
        <w:rPr>
          <w:sz w:val="22"/>
          <w:szCs w:val="22"/>
        </w:rPr>
        <w:t>As a rule</w:t>
      </w:r>
      <w:r w:rsidRPr="00CF2F0D">
        <w:rPr>
          <w:sz w:val="22"/>
          <w:szCs w:val="22"/>
        </w:rPr>
        <w:t xml:space="preserve">, a full course load consists of </w:t>
      </w:r>
      <w:r w:rsidR="006C0022" w:rsidRPr="00CF2F0D">
        <w:rPr>
          <w:sz w:val="22"/>
          <w:szCs w:val="22"/>
        </w:rPr>
        <w:t>ten (</w:t>
      </w:r>
      <w:r w:rsidRPr="00CF2F0D">
        <w:rPr>
          <w:sz w:val="22"/>
          <w:szCs w:val="22"/>
        </w:rPr>
        <w:t>10</w:t>
      </w:r>
      <w:r w:rsidR="006C0022" w:rsidRPr="00CF2F0D">
        <w:rPr>
          <w:sz w:val="22"/>
          <w:szCs w:val="22"/>
        </w:rPr>
        <w:t>)</w:t>
      </w:r>
      <w:r w:rsidRPr="00CF2F0D">
        <w:rPr>
          <w:sz w:val="22"/>
          <w:szCs w:val="22"/>
        </w:rPr>
        <w:t xml:space="preserve"> courses/</w:t>
      </w:r>
      <w:r w:rsidR="006C0022" w:rsidRPr="00CF2F0D">
        <w:rPr>
          <w:sz w:val="22"/>
          <w:szCs w:val="22"/>
        </w:rPr>
        <w:t>thirty (</w:t>
      </w:r>
      <w:r w:rsidRPr="00CF2F0D">
        <w:rPr>
          <w:sz w:val="22"/>
          <w:szCs w:val="22"/>
        </w:rPr>
        <w:t>30</w:t>
      </w:r>
      <w:r w:rsidR="006C0022" w:rsidRPr="00CF2F0D">
        <w:rPr>
          <w:sz w:val="22"/>
          <w:szCs w:val="22"/>
        </w:rPr>
        <w:t>)</w:t>
      </w:r>
      <w:r w:rsidRPr="00CF2F0D">
        <w:rPr>
          <w:sz w:val="22"/>
          <w:szCs w:val="22"/>
        </w:rPr>
        <w:t xml:space="preserve"> credit hours or equivalent. </w:t>
      </w:r>
    </w:p>
    <w:p w14:paraId="11074FFD" w14:textId="7FDC9D39" w:rsidR="00CE4F7D" w:rsidRPr="00CF2F0D" w:rsidRDefault="00CE4F7D"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 xml:space="preserve">Each successful applicant must confirm his/her intention to accept the award by April </w:t>
      </w:r>
      <w:r w:rsidRPr="009B280E">
        <w:rPr>
          <w:sz w:val="22"/>
          <w:szCs w:val="22"/>
        </w:rPr>
        <w:t>15</w:t>
      </w:r>
      <w:r w:rsidR="00B7232D" w:rsidRPr="009B280E">
        <w:rPr>
          <w:sz w:val="22"/>
          <w:szCs w:val="22"/>
          <w:vertAlign w:val="superscript"/>
        </w:rPr>
        <w:t>th</w:t>
      </w:r>
      <w:r w:rsidR="00B7232D" w:rsidRPr="009B280E">
        <w:rPr>
          <w:sz w:val="22"/>
          <w:szCs w:val="22"/>
        </w:rPr>
        <w:t xml:space="preserve"> of the application year</w:t>
      </w:r>
      <w:r w:rsidRPr="009B280E">
        <w:rPr>
          <w:sz w:val="22"/>
          <w:szCs w:val="22"/>
        </w:rPr>
        <w:t>.</w:t>
      </w:r>
      <w:r w:rsidRPr="00CF2F0D">
        <w:rPr>
          <w:sz w:val="22"/>
          <w:szCs w:val="22"/>
        </w:rPr>
        <w:t xml:space="preserve"> </w:t>
      </w:r>
    </w:p>
    <w:p w14:paraId="609453AE" w14:textId="77777777" w:rsidR="00CE4F7D" w:rsidRPr="00CF2F0D" w:rsidRDefault="00CE4F7D"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The successful applicant is responsible to demonstrate success in his/her program of studies by submitting proof of program completion to the committee upon return in September.</w:t>
      </w:r>
    </w:p>
    <w:p w14:paraId="355B31F3" w14:textId="74B40B06" w:rsidR="00CE4F7D" w:rsidRPr="009B280E" w:rsidRDefault="00CE4F7D"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 xml:space="preserve">Any change in plans after application approval, including the program of studies, must be approved by the </w:t>
      </w:r>
      <w:r w:rsidR="009B280E">
        <w:rPr>
          <w:sz w:val="22"/>
          <w:szCs w:val="22"/>
        </w:rPr>
        <w:t xml:space="preserve">Article </w:t>
      </w:r>
      <w:r w:rsidR="009B280E" w:rsidRPr="009B280E">
        <w:rPr>
          <w:sz w:val="22"/>
          <w:szCs w:val="22"/>
        </w:rPr>
        <w:t xml:space="preserve">60 </w:t>
      </w:r>
      <w:r w:rsidRPr="009B280E">
        <w:rPr>
          <w:sz w:val="22"/>
          <w:szCs w:val="22"/>
        </w:rPr>
        <w:t xml:space="preserve">Professional Development Fund Committee. </w:t>
      </w:r>
    </w:p>
    <w:p w14:paraId="0697F4CC" w14:textId="77777777" w:rsidR="00CE4F7D" w:rsidRPr="00CF2F0D" w:rsidRDefault="00CE4F7D"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 xml:space="preserve">If a successful applicant fails to meet the criteria as laid forth in the Educational Leave Guidelines, the situation shall be referred to the Regional Education Director, for review. </w:t>
      </w:r>
    </w:p>
    <w:p w14:paraId="0E96EE75" w14:textId="44040B5B" w:rsidR="00CE4F7D" w:rsidRPr="00CF2F0D" w:rsidRDefault="00A04D5B"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If</w:t>
      </w:r>
      <w:r w:rsidR="00CE4F7D" w:rsidRPr="00CF2F0D">
        <w:rPr>
          <w:sz w:val="22"/>
          <w:szCs w:val="22"/>
        </w:rPr>
        <w:t xml:space="preserve"> a successful applicant decides not to accept the Educational Leave, the Committee will select alternate candidates from the other applications. The selection of the alternate candidates will be based on the program priorities of the Regional Centre for Education. </w:t>
      </w:r>
    </w:p>
    <w:p w14:paraId="4F46C8C2" w14:textId="77777777" w:rsidR="00CE4F7D" w:rsidRPr="00CF2F0D" w:rsidRDefault="00CE4F7D"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 xml:space="preserve">The Committee reserves the right to reject/accept any proposed changes to the program of studies as originally approved. </w:t>
      </w:r>
    </w:p>
    <w:p w14:paraId="6990948A" w14:textId="77777777" w:rsidR="00CE4F7D" w:rsidRPr="00CF2F0D" w:rsidRDefault="00CE4F7D"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 xml:space="preserve">Interviews will be held in March. </w:t>
      </w:r>
    </w:p>
    <w:p w14:paraId="6A9F58B5" w14:textId="77777777" w:rsidR="00CE4F7D" w:rsidRPr="00CF2F0D" w:rsidRDefault="00CE4F7D"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 xml:space="preserve">All successful applicants and alternates shall be notified of the decision of the committee no later than March 31. </w:t>
      </w:r>
    </w:p>
    <w:p w14:paraId="7E1B0B24" w14:textId="77777777" w:rsidR="00CE4F7D" w:rsidRPr="00CF2F0D" w:rsidRDefault="00CE4F7D"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 xml:space="preserve">Teachers who have been granted an Educational Leave of one year will be ineligible to receive an educational leave for the next five (5) school years. </w:t>
      </w:r>
    </w:p>
    <w:p w14:paraId="6E8759CA" w14:textId="26342531" w:rsidR="00CE4F7D" w:rsidRPr="00CF2F0D" w:rsidRDefault="00CE4F7D"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 xml:space="preserve">The </w:t>
      </w:r>
      <w:r w:rsidR="009B280E" w:rsidRPr="009B280E">
        <w:rPr>
          <w:sz w:val="22"/>
          <w:szCs w:val="22"/>
        </w:rPr>
        <w:t xml:space="preserve">Article 60 </w:t>
      </w:r>
      <w:r w:rsidRPr="009B280E">
        <w:rPr>
          <w:sz w:val="22"/>
          <w:szCs w:val="22"/>
        </w:rPr>
        <w:t>Professional Development Fund Committee</w:t>
      </w:r>
      <w:r w:rsidRPr="00CF2F0D">
        <w:rPr>
          <w:sz w:val="22"/>
          <w:szCs w:val="22"/>
        </w:rPr>
        <w:t xml:space="preserve"> reserves the right to accept/reject any application(s).</w:t>
      </w:r>
    </w:p>
    <w:p w14:paraId="598C8202" w14:textId="77777777" w:rsidR="00CE4F7D" w:rsidRPr="00CF2F0D" w:rsidRDefault="00CE4F7D" w:rsidP="00966AAA">
      <w:pPr>
        <w:pStyle w:val="ListParagraph"/>
        <w:numPr>
          <w:ilvl w:val="0"/>
          <w:numId w:val="20"/>
        </w:numPr>
        <w:suppressAutoHyphens w:val="0"/>
        <w:spacing w:after="60" w:line="276" w:lineRule="auto"/>
        <w:ind w:leftChars="0" w:left="714" w:firstLineChars="0" w:hanging="357"/>
        <w:textDirection w:val="lrTb"/>
        <w:textAlignment w:val="auto"/>
        <w:outlineLvl w:val="9"/>
        <w:rPr>
          <w:sz w:val="22"/>
          <w:szCs w:val="22"/>
        </w:rPr>
      </w:pPr>
      <w:r w:rsidRPr="00CF2F0D">
        <w:rPr>
          <w:sz w:val="22"/>
          <w:szCs w:val="22"/>
        </w:rPr>
        <w:t>Applications that do not include the information described in all sections A through F of the applications guidelines are incomplete and the applicant will not be eligible for an interview or the educational leave of one year.</w:t>
      </w:r>
    </w:p>
    <w:p w14:paraId="1513DB81" w14:textId="26FC1DD6" w:rsidR="0088402B" w:rsidRPr="009B280E" w:rsidRDefault="00CE4F7D" w:rsidP="00966AAA">
      <w:pPr>
        <w:pStyle w:val="ListParagraph"/>
        <w:numPr>
          <w:ilvl w:val="0"/>
          <w:numId w:val="20"/>
        </w:numPr>
        <w:suppressAutoHyphens w:val="0"/>
        <w:spacing w:after="60" w:line="276" w:lineRule="auto"/>
        <w:ind w:leftChars="0" w:firstLineChars="0"/>
        <w:textDirection w:val="lrTb"/>
        <w:textAlignment w:val="auto"/>
        <w:outlineLvl w:val="9"/>
        <w:rPr>
          <w:sz w:val="16"/>
          <w:szCs w:val="16"/>
        </w:rPr>
      </w:pPr>
      <w:r w:rsidRPr="009B280E">
        <w:rPr>
          <w:sz w:val="22"/>
          <w:szCs w:val="22"/>
        </w:rPr>
        <w:t>Deadline for applications is February 1</w:t>
      </w:r>
      <w:r w:rsidR="00B7232D" w:rsidRPr="009B280E">
        <w:rPr>
          <w:sz w:val="22"/>
          <w:szCs w:val="22"/>
        </w:rPr>
        <w:t>4</w:t>
      </w:r>
      <w:r w:rsidRPr="009B280E">
        <w:rPr>
          <w:sz w:val="22"/>
          <w:szCs w:val="22"/>
        </w:rPr>
        <w:t xml:space="preserve">th at 11:59 p.m. Any application received after the deadline will not be considered. There will be no exceptions. Applications must be submitted to: Article 60 </w:t>
      </w:r>
      <w:r w:rsidR="009B280E">
        <w:rPr>
          <w:sz w:val="22"/>
          <w:szCs w:val="22"/>
        </w:rPr>
        <w:t xml:space="preserve">Professional Fund </w:t>
      </w:r>
      <w:r w:rsidRPr="009B280E">
        <w:rPr>
          <w:sz w:val="22"/>
          <w:szCs w:val="22"/>
        </w:rPr>
        <w:t xml:space="preserve">Committee, </w:t>
      </w:r>
      <w:hyperlink r:id="rId13">
        <w:r w:rsidR="00B7232D" w:rsidRPr="009B280E">
          <w:rPr>
            <w:sz w:val="22"/>
            <w:szCs w:val="22"/>
            <w:u w:val="single"/>
          </w:rPr>
          <w:t>article60@tcrce.ca</w:t>
        </w:r>
      </w:hyperlink>
      <w:r w:rsidR="00B7232D" w:rsidRPr="009B280E">
        <w:rPr>
          <w:sz w:val="22"/>
          <w:szCs w:val="22"/>
          <w:u w:val="single"/>
        </w:rPr>
        <w:t xml:space="preserve">. </w:t>
      </w:r>
    </w:p>
    <w:p w14:paraId="109C403A" w14:textId="77777777" w:rsidR="007269A4" w:rsidRDefault="007269A4">
      <w:pPr>
        <w:suppressAutoHyphens w:val="0"/>
        <w:spacing w:line="240" w:lineRule="auto"/>
        <w:ind w:leftChars="0" w:left="0" w:firstLineChars="0" w:firstLine="0"/>
        <w:textDirection w:val="lrTb"/>
        <w:textAlignment w:val="auto"/>
        <w:outlineLvl w:val="9"/>
        <w:rPr>
          <w:color w:val="0000FF"/>
          <w:sz w:val="28"/>
          <w:szCs w:val="28"/>
        </w:rPr>
      </w:pPr>
      <w:r>
        <w:rPr>
          <w:color w:val="0000FF"/>
          <w:sz w:val="28"/>
          <w:szCs w:val="28"/>
        </w:rPr>
        <w:br w:type="page"/>
      </w:r>
    </w:p>
    <w:p w14:paraId="012A1C51" w14:textId="725E8B71" w:rsidR="0088402B" w:rsidRPr="00B7232D" w:rsidRDefault="00B7232D" w:rsidP="00B7232D">
      <w:pPr>
        <w:ind w:leftChars="0" w:left="360" w:firstLineChars="0" w:firstLine="0"/>
        <w:rPr>
          <w:color w:val="4F81BD" w:themeColor="accent1"/>
          <w:sz w:val="28"/>
          <w:szCs w:val="28"/>
        </w:rPr>
      </w:pPr>
      <w:r w:rsidRPr="00B7232D">
        <w:rPr>
          <w:color w:val="4F81BD" w:themeColor="accent1"/>
          <w:sz w:val="28"/>
          <w:szCs w:val="28"/>
        </w:rPr>
        <w:lastRenderedPageBreak/>
        <w:t>F) Teacher or School Initiated In-Service Education</w:t>
      </w:r>
    </w:p>
    <w:p w14:paraId="478CF796" w14:textId="77777777" w:rsidR="0088402B" w:rsidRPr="007269A4" w:rsidRDefault="0088402B">
      <w:pPr>
        <w:ind w:left="0" w:hanging="2"/>
        <w:jc w:val="both"/>
        <w:rPr>
          <w:sz w:val="16"/>
          <w:szCs w:val="16"/>
        </w:rPr>
      </w:pPr>
    </w:p>
    <w:p w14:paraId="06031D1F" w14:textId="7BF6D78F" w:rsidR="0088402B" w:rsidRPr="007269A4" w:rsidRDefault="00316C9D">
      <w:pPr>
        <w:ind w:left="0" w:hanging="2"/>
        <w:jc w:val="both"/>
      </w:pPr>
      <w:r w:rsidRPr="007269A4">
        <w:t xml:space="preserve">The Committee may authorize expenditures to help with costs involved in member-initiated or </w:t>
      </w:r>
      <w:r w:rsidR="00DC618D" w:rsidRPr="007269A4">
        <w:t>school-based</w:t>
      </w:r>
      <w:r w:rsidRPr="007269A4">
        <w:t xml:space="preserve"> in-services. The focus of the in-service must be based on member professional development. </w:t>
      </w:r>
    </w:p>
    <w:p w14:paraId="4080F538" w14:textId="77777777" w:rsidR="0088402B" w:rsidRPr="007269A4" w:rsidRDefault="0088402B">
      <w:pPr>
        <w:ind w:left="0" w:hanging="2"/>
        <w:rPr>
          <w:sz w:val="16"/>
          <w:szCs w:val="16"/>
        </w:rPr>
      </w:pPr>
    </w:p>
    <w:p w14:paraId="2E4C3FB5" w14:textId="77777777" w:rsidR="0088402B" w:rsidRPr="007269A4" w:rsidRDefault="00316C9D">
      <w:pPr>
        <w:ind w:left="0" w:hanging="2"/>
      </w:pPr>
      <w:r w:rsidRPr="007269A4">
        <w:rPr>
          <w:b/>
        </w:rPr>
        <w:t>Application Deadlines:</w:t>
      </w:r>
    </w:p>
    <w:p w14:paraId="3E34DED7" w14:textId="77777777" w:rsidR="0088402B" w:rsidRPr="007269A4" w:rsidRDefault="0088402B">
      <w:pPr>
        <w:ind w:left="0" w:hanging="2"/>
      </w:pPr>
    </w:p>
    <w:tbl>
      <w:tblPr>
        <w:tblStyle w:val="a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3150"/>
        <w:gridCol w:w="4410"/>
      </w:tblGrid>
      <w:tr w:rsidR="0088402B" w:rsidRPr="007269A4" w14:paraId="1416CBDD" w14:textId="77777777">
        <w:tc>
          <w:tcPr>
            <w:tcW w:w="3168" w:type="dxa"/>
          </w:tcPr>
          <w:p w14:paraId="0D55C104" w14:textId="77777777" w:rsidR="0088402B" w:rsidRPr="007269A4" w:rsidRDefault="00316C9D">
            <w:pPr>
              <w:ind w:left="0" w:hanging="2"/>
              <w:jc w:val="center"/>
              <w:rPr>
                <w:sz w:val="22"/>
                <w:szCs w:val="22"/>
              </w:rPr>
            </w:pPr>
            <w:r w:rsidRPr="007269A4">
              <w:rPr>
                <w:b/>
                <w:sz w:val="22"/>
                <w:szCs w:val="22"/>
              </w:rPr>
              <w:t>Month</w:t>
            </w:r>
          </w:p>
        </w:tc>
        <w:tc>
          <w:tcPr>
            <w:tcW w:w="3150" w:type="dxa"/>
          </w:tcPr>
          <w:p w14:paraId="2DDA60F0" w14:textId="77777777" w:rsidR="0088402B" w:rsidRPr="007269A4" w:rsidRDefault="00316C9D">
            <w:pPr>
              <w:ind w:left="0" w:hanging="2"/>
              <w:jc w:val="center"/>
              <w:rPr>
                <w:sz w:val="22"/>
                <w:szCs w:val="22"/>
              </w:rPr>
            </w:pPr>
            <w:r w:rsidRPr="007269A4">
              <w:rPr>
                <w:b/>
                <w:sz w:val="22"/>
                <w:szCs w:val="22"/>
              </w:rPr>
              <w:t>Submission Dates</w:t>
            </w:r>
          </w:p>
        </w:tc>
        <w:tc>
          <w:tcPr>
            <w:tcW w:w="4410" w:type="dxa"/>
          </w:tcPr>
          <w:p w14:paraId="2DC5B0A7" w14:textId="77777777" w:rsidR="0088402B" w:rsidRPr="007269A4" w:rsidRDefault="00316C9D">
            <w:pPr>
              <w:ind w:left="0" w:hanging="2"/>
              <w:jc w:val="center"/>
              <w:rPr>
                <w:sz w:val="22"/>
                <w:szCs w:val="22"/>
              </w:rPr>
            </w:pPr>
            <w:r w:rsidRPr="007269A4">
              <w:rPr>
                <w:b/>
                <w:sz w:val="22"/>
                <w:szCs w:val="22"/>
              </w:rPr>
              <w:t>Committee Review Dates</w:t>
            </w:r>
          </w:p>
        </w:tc>
      </w:tr>
      <w:tr w:rsidR="0088402B" w:rsidRPr="007269A4" w14:paraId="69324128" w14:textId="77777777">
        <w:tc>
          <w:tcPr>
            <w:tcW w:w="3168" w:type="dxa"/>
          </w:tcPr>
          <w:p w14:paraId="4997A4EB" w14:textId="77777777" w:rsidR="0088402B" w:rsidRPr="007269A4" w:rsidRDefault="00316C9D">
            <w:pPr>
              <w:ind w:left="0" w:hanging="2"/>
              <w:rPr>
                <w:sz w:val="22"/>
                <w:szCs w:val="22"/>
              </w:rPr>
            </w:pPr>
            <w:r w:rsidRPr="007269A4">
              <w:rPr>
                <w:sz w:val="22"/>
                <w:szCs w:val="22"/>
              </w:rPr>
              <w:t xml:space="preserve">September-June </w:t>
            </w:r>
          </w:p>
          <w:p w14:paraId="599E97B9" w14:textId="77777777" w:rsidR="0088402B" w:rsidRPr="007269A4" w:rsidRDefault="00316C9D">
            <w:pPr>
              <w:ind w:left="0" w:hanging="2"/>
              <w:rPr>
                <w:sz w:val="22"/>
                <w:szCs w:val="22"/>
              </w:rPr>
            </w:pPr>
            <w:r w:rsidRPr="007269A4">
              <w:rPr>
                <w:i/>
                <w:sz w:val="22"/>
                <w:szCs w:val="22"/>
              </w:rPr>
              <w:t>(Excluding June and December)</w:t>
            </w:r>
          </w:p>
        </w:tc>
        <w:tc>
          <w:tcPr>
            <w:tcW w:w="3150" w:type="dxa"/>
          </w:tcPr>
          <w:p w14:paraId="342F7192" w14:textId="77777777" w:rsidR="0088402B" w:rsidRPr="007269A4" w:rsidRDefault="00316C9D">
            <w:pPr>
              <w:ind w:left="0" w:hanging="2"/>
              <w:rPr>
                <w:sz w:val="22"/>
                <w:szCs w:val="22"/>
              </w:rPr>
            </w:pPr>
            <w:r w:rsidRPr="007269A4">
              <w:rPr>
                <w:sz w:val="22"/>
                <w:szCs w:val="22"/>
              </w:rPr>
              <w:t>By the 3</w:t>
            </w:r>
            <w:r w:rsidRPr="007269A4">
              <w:rPr>
                <w:sz w:val="22"/>
                <w:szCs w:val="22"/>
                <w:vertAlign w:val="superscript"/>
              </w:rPr>
              <w:t>rd</w:t>
            </w:r>
            <w:r w:rsidRPr="007269A4">
              <w:rPr>
                <w:sz w:val="22"/>
                <w:szCs w:val="22"/>
              </w:rPr>
              <w:t xml:space="preserve"> Tuesday of the month</w:t>
            </w:r>
          </w:p>
        </w:tc>
        <w:tc>
          <w:tcPr>
            <w:tcW w:w="4410" w:type="dxa"/>
          </w:tcPr>
          <w:p w14:paraId="1B24ADF5" w14:textId="77777777" w:rsidR="0088402B" w:rsidRPr="007269A4" w:rsidRDefault="00316C9D">
            <w:pPr>
              <w:ind w:left="0" w:hanging="2"/>
              <w:rPr>
                <w:sz w:val="22"/>
                <w:szCs w:val="22"/>
              </w:rPr>
            </w:pPr>
            <w:r w:rsidRPr="007269A4">
              <w:rPr>
                <w:sz w:val="22"/>
                <w:szCs w:val="22"/>
              </w:rPr>
              <w:t>Meeting date on 4</w:t>
            </w:r>
            <w:r w:rsidRPr="007269A4">
              <w:rPr>
                <w:sz w:val="22"/>
                <w:szCs w:val="22"/>
                <w:vertAlign w:val="superscript"/>
              </w:rPr>
              <w:t>th</w:t>
            </w:r>
            <w:r w:rsidRPr="007269A4">
              <w:rPr>
                <w:sz w:val="22"/>
                <w:szCs w:val="22"/>
              </w:rPr>
              <w:t xml:space="preserve"> Tuesday of the month</w:t>
            </w:r>
          </w:p>
        </w:tc>
      </w:tr>
      <w:tr w:rsidR="0088402B" w:rsidRPr="007269A4" w14:paraId="22E9CEC1" w14:textId="77777777">
        <w:tc>
          <w:tcPr>
            <w:tcW w:w="3168" w:type="dxa"/>
          </w:tcPr>
          <w:p w14:paraId="47FA7B5D" w14:textId="77777777" w:rsidR="0088402B" w:rsidRPr="007269A4" w:rsidRDefault="00316C9D">
            <w:pPr>
              <w:ind w:left="0" w:hanging="2"/>
              <w:rPr>
                <w:sz w:val="22"/>
                <w:szCs w:val="22"/>
              </w:rPr>
            </w:pPr>
            <w:r w:rsidRPr="007269A4">
              <w:rPr>
                <w:sz w:val="22"/>
                <w:szCs w:val="22"/>
              </w:rPr>
              <w:t>June and December</w:t>
            </w:r>
          </w:p>
        </w:tc>
        <w:tc>
          <w:tcPr>
            <w:tcW w:w="3150" w:type="dxa"/>
          </w:tcPr>
          <w:p w14:paraId="6F5B84D6" w14:textId="77777777" w:rsidR="0088402B" w:rsidRPr="007269A4" w:rsidRDefault="00316C9D">
            <w:pPr>
              <w:ind w:left="0" w:hanging="2"/>
              <w:rPr>
                <w:sz w:val="22"/>
                <w:szCs w:val="22"/>
              </w:rPr>
            </w:pPr>
            <w:r w:rsidRPr="007269A4">
              <w:rPr>
                <w:sz w:val="22"/>
                <w:szCs w:val="22"/>
              </w:rPr>
              <w:t>By the 2</w:t>
            </w:r>
            <w:r w:rsidRPr="007269A4">
              <w:rPr>
                <w:sz w:val="22"/>
                <w:szCs w:val="22"/>
                <w:vertAlign w:val="superscript"/>
              </w:rPr>
              <w:t>nd</w:t>
            </w:r>
            <w:r w:rsidRPr="007269A4">
              <w:rPr>
                <w:sz w:val="22"/>
                <w:szCs w:val="22"/>
              </w:rPr>
              <w:t xml:space="preserve"> Tuesday of the month</w:t>
            </w:r>
          </w:p>
        </w:tc>
        <w:tc>
          <w:tcPr>
            <w:tcW w:w="4410" w:type="dxa"/>
          </w:tcPr>
          <w:p w14:paraId="2503EEB8" w14:textId="77777777" w:rsidR="0088402B" w:rsidRPr="007269A4" w:rsidRDefault="00316C9D">
            <w:pPr>
              <w:ind w:left="0" w:hanging="2"/>
              <w:rPr>
                <w:sz w:val="22"/>
                <w:szCs w:val="22"/>
              </w:rPr>
            </w:pPr>
            <w:r w:rsidRPr="007269A4">
              <w:rPr>
                <w:sz w:val="22"/>
                <w:szCs w:val="22"/>
              </w:rPr>
              <w:t>Meeting date on the 3</w:t>
            </w:r>
            <w:r w:rsidRPr="007269A4">
              <w:rPr>
                <w:sz w:val="22"/>
                <w:szCs w:val="22"/>
                <w:vertAlign w:val="superscript"/>
              </w:rPr>
              <w:t>rd</w:t>
            </w:r>
            <w:r w:rsidRPr="007269A4">
              <w:rPr>
                <w:sz w:val="22"/>
                <w:szCs w:val="22"/>
              </w:rPr>
              <w:t xml:space="preserve"> Tuesday of the month</w:t>
            </w:r>
          </w:p>
        </w:tc>
      </w:tr>
    </w:tbl>
    <w:p w14:paraId="7EAD87A5" w14:textId="77777777" w:rsidR="00655946" w:rsidRPr="007269A4" w:rsidRDefault="00655946">
      <w:pPr>
        <w:ind w:left="0" w:hanging="2"/>
        <w:rPr>
          <w:b/>
        </w:rPr>
      </w:pPr>
    </w:p>
    <w:p w14:paraId="6239B45C" w14:textId="77777777" w:rsidR="0088402B" w:rsidRPr="007269A4" w:rsidRDefault="00316C9D">
      <w:pPr>
        <w:ind w:left="0" w:hanging="2"/>
      </w:pPr>
      <w:r w:rsidRPr="007269A4">
        <w:rPr>
          <w:b/>
        </w:rPr>
        <w:t>Who can apply?</w:t>
      </w:r>
    </w:p>
    <w:p w14:paraId="5AC90B28" w14:textId="77777777" w:rsidR="0088402B" w:rsidRPr="007269A4" w:rsidRDefault="00316C9D" w:rsidP="00966AAA">
      <w:pPr>
        <w:pStyle w:val="ListParagraph"/>
        <w:numPr>
          <w:ilvl w:val="0"/>
          <w:numId w:val="13"/>
        </w:numPr>
        <w:ind w:leftChars="0" w:firstLineChars="0"/>
      </w:pPr>
      <w:r w:rsidRPr="007269A4">
        <w:t>Permanent, Probationary, and Term Members</w:t>
      </w:r>
    </w:p>
    <w:p w14:paraId="6DBDE049" w14:textId="77777777" w:rsidR="0088402B" w:rsidRPr="007269A4" w:rsidRDefault="0088402B">
      <w:pPr>
        <w:ind w:left="0" w:hanging="2"/>
        <w:rPr>
          <w:sz w:val="22"/>
          <w:szCs w:val="22"/>
        </w:rPr>
      </w:pPr>
    </w:p>
    <w:p w14:paraId="285239CC" w14:textId="77777777" w:rsidR="0088402B" w:rsidRPr="007269A4" w:rsidRDefault="00316C9D">
      <w:pPr>
        <w:ind w:left="0" w:hanging="2"/>
      </w:pPr>
      <w:r w:rsidRPr="007269A4">
        <w:rPr>
          <w:b/>
        </w:rPr>
        <w:t>What is covered?</w:t>
      </w:r>
    </w:p>
    <w:p w14:paraId="75800286" w14:textId="77777777" w:rsidR="00655946" w:rsidRPr="007269A4" w:rsidRDefault="00316C9D" w:rsidP="00966AAA">
      <w:pPr>
        <w:pStyle w:val="ListParagraph"/>
        <w:numPr>
          <w:ilvl w:val="0"/>
          <w:numId w:val="13"/>
        </w:numPr>
        <w:ind w:leftChars="0" w:firstLineChars="0"/>
      </w:pPr>
      <w:r w:rsidRPr="007269A4">
        <w:t xml:space="preserve">Cost of guest speaker (travel, lodging, meals, fee/honorarium) </w:t>
      </w:r>
    </w:p>
    <w:p w14:paraId="4AEDD075" w14:textId="77777777" w:rsidR="00655946" w:rsidRPr="007269A4" w:rsidRDefault="00316C9D" w:rsidP="00966AAA">
      <w:pPr>
        <w:pStyle w:val="ListParagraph"/>
        <w:numPr>
          <w:ilvl w:val="0"/>
          <w:numId w:val="13"/>
        </w:numPr>
        <w:ind w:leftChars="0" w:firstLineChars="0"/>
      </w:pPr>
      <w:r w:rsidRPr="007269A4">
        <w:t xml:space="preserve">Meterage for guest speaker </w:t>
      </w:r>
    </w:p>
    <w:p w14:paraId="2062E30F" w14:textId="77777777" w:rsidR="00655946" w:rsidRPr="007269A4" w:rsidRDefault="00316C9D" w:rsidP="00966AAA">
      <w:pPr>
        <w:pStyle w:val="ListParagraph"/>
        <w:numPr>
          <w:ilvl w:val="0"/>
          <w:numId w:val="13"/>
        </w:numPr>
        <w:ind w:leftChars="0" w:firstLineChars="0"/>
      </w:pPr>
      <w:r w:rsidRPr="007269A4">
        <w:t xml:space="preserve">Other (must be itemized for pre-approval) </w:t>
      </w:r>
    </w:p>
    <w:p w14:paraId="0CAD8607" w14:textId="77777777" w:rsidR="0088402B" w:rsidRPr="007269A4" w:rsidRDefault="00316C9D" w:rsidP="00966AAA">
      <w:pPr>
        <w:pStyle w:val="ListParagraph"/>
        <w:numPr>
          <w:ilvl w:val="0"/>
          <w:numId w:val="13"/>
        </w:numPr>
        <w:ind w:leftChars="0" w:firstLineChars="0"/>
      </w:pPr>
      <w:r w:rsidRPr="007269A4">
        <w:t>Members who travel to in-services, which are held at a place other than the teacher’s normal place of work, shall be paid travel if the member travels a greater distance than the normal daily workplace travel.</w:t>
      </w:r>
    </w:p>
    <w:p w14:paraId="77FB6A45" w14:textId="77777777" w:rsidR="0088402B" w:rsidRPr="007269A4" w:rsidRDefault="0088402B">
      <w:pPr>
        <w:rPr>
          <w:sz w:val="14"/>
          <w:szCs w:val="14"/>
        </w:rPr>
      </w:pPr>
    </w:p>
    <w:p w14:paraId="0328CDF5" w14:textId="77777777" w:rsidR="0088402B" w:rsidRPr="007269A4" w:rsidRDefault="00316C9D">
      <w:pPr>
        <w:ind w:left="0" w:hanging="2"/>
      </w:pPr>
      <w:r w:rsidRPr="007269A4">
        <w:t xml:space="preserve">*Meal allowances </w:t>
      </w:r>
      <w:r w:rsidRPr="007269A4">
        <w:rPr>
          <w:b/>
          <w:u w:val="single"/>
        </w:rPr>
        <w:t>will not</w:t>
      </w:r>
      <w:r w:rsidRPr="007269A4">
        <w:t xml:space="preserve"> be paid to members who attend in-services in the Tri-County Region.</w:t>
      </w:r>
    </w:p>
    <w:p w14:paraId="4F71F144" w14:textId="59CB6F58" w:rsidR="0088402B" w:rsidRPr="007269A4" w:rsidRDefault="00316C9D" w:rsidP="00CD4432">
      <w:pPr>
        <w:ind w:left="0" w:hanging="2"/>
        <w:rPr>
          <w:sz w:val="18"/>
          <w:szCs w:val="18"/>
        </w:rPr>
      </w:pPr>
      <w:r w:rsidRPr="007269A4">
        <w:tab/>
        <w:t xml:space="preserve">When applying </w:t>
      </w:r>
      <w:r w:rsidRPr="009B280E">
        <w:t>for a</w:t>
      </w:r>
      <w:r w:rsidR="005B50A7" w:rsidRPr="009B280E">
        <w:t xml:space="preserve"> Teacher or School Initiated In-Service Education</w:t>
      </w:r>
      <w:r w:rsidRPr="009B280E">
        <w:t xml:space="preserve"> grant, </w:t>
      </w:r>
      <w:r w:rsidRPr="009B280E">
        <w:rPr>
          <w:b/>
          <w:u w:val="single"/>
        </w:rPr>
        <w:t>all</w:t>
      </w:r>
      <w:r w:rsidRPr="009B280E">
        <w:t xml:space="preserve"> NSTU/PSSANS members who plan to attend must fill out and submit an In-service Grant form and their anticipated expenses (such as meterage if the in-service is at a site other than their normal place of</w:t>
      </w:r>
      <w:r w:rsidRPr="007269A4">
        <w:t xml:space="preserve"> work). One person will also submit all the additional required supporting documentation, which includes:</w:t>
      </w:r>
    </w:p>
    <w:p w14:paraId="61419F8F" w14:textId="77777777" w:rsidR="0088402B" w:rsidRPr="007269A4" w:rsidRDefault="00316C9D">
      <w:pPr>
        <w:tabs>
          <w:tab w:val="left" w:pos="540"/>
        </w:tabs>
        <w:ind w:left="0" w:hanging="2"/>
        <w:rPr>
          <w:sz w:val="18"/>
          <w:szCs w:val="18"/>
        </w:rPr>
      </w:pPr>
      <w:r w:rsidRPr="007269A4">
        <w:tab/>
      </w:r>
    </w:p>
    <w:p w14:paraId="2D932A56" w14:textId="77777777" w:rsidR="00655946" w:rsidRPr="007269A4" w:rsidRDefault="00316C9D" w:rsidP="00966AAA">
      <w:pPr>
        <w:pStyle w:val="ListParagraph"/>
        <w:numPr>
          <w:ilvl w:val="0"/>
          <w:numId w:val="14"/>
        </w:numPr>
        <w:ind w:leftChars="0" w:firstLineChars="0"/>
      </w:pPr>
      <w:r w:rsidRPr="007269A4">
        <w:t>A detailed outline of the In-Service</w:t>
      </w:r>
    </w:p>
    <w:p w14:paraId="01CBE29D" w14:textId="77777777" w:rsidR="0088402B" w:rsidRPr="007269A4" w:rsidRDefault="00316C9D" w:rsidP="00966AAA">
      <w:pPr>
        <w:pStyle w:val="ListParagraph"/>
        <w:numPr>
          <w:ilvl w:val="0"/>
          <w:numId w:val="14"/>
        </w:numPr>
        <w:ind w:leftChars="0" w:firstLineChars="0"/>
      </w:pPr>
      <w:r w:rsidRPr="007269A4">
        <w:t xml:space="preserve">An outline of how the In-Service relates to one or more of the following: </w:t>
      </w:r>
    </w:p>
    <w:p w14:paraId="05C14B73" w14:textId="3BE105B8" w:rsidR="00655946" w:rsidRPr="009B280E" w:rsidRDefault="00316C9D" w:rsidP="00966AAA">
      <w:pPr>
        <w:pStyle w:val="ListParagraph"/>
        <w:numPr>
          <w:ilvl w:val="0"/>
          <w:numId w:val="15"/>
        </w:numPr>
        <w:ind w:leftChars="0" w:right="-666" w:firstLineChars="0"/>
      </w:pPr>
      <w:r w:rsidRPr="009B280E">
        <w:t>Growth Plan</w:t>
      </w:r>
    </w:p>
    <w:p w14:paraId="637826E9" w14:textId="6F010C53" w:rsidR="00655946" w:rsidRPr="007269A4" w:rsidRDefault="00316C9D" w:rsidP="00966AAA">
      <w:pPr>
        <w:pStyle w:val="ListParagraph"/>
        <w:numPr>
          <w:ilvl w:val="0"/>
          <w:numId w:val="15"/>
        </w:numPr>
        <w:ind w:leftChars="0" w:right="-666" w:firstLineChars="0"/>
      </w:pPr>
      <w:r w:rsidRPr="007269A4">
        <w:t>System Improvement Plan (SIP)</w:t>
      </w:r>
    </w:p>
    <w:p w14:paraId="1379A8F5" w14:textId="77777777" w:rsidR="00655946" w:rsidRPr="007269A4" w:rsidRDefault="00316C9D" w:rsidP="00966AAA">
      <w:pPr>
        <w:pStyle w:val="ListParagraph"/>
        <w:numPr>
          <w:ilvl w:val="0"/>
          <w:numId w:val="15"/>
        </w:numPr>
        <w:ind w:leftChars="0" w:right="-666" w:firstLineChars="0"/>
      </w:pPr>
      <w:r w:rsidRPr="007269A4">
        <w:t xml:space="preserve">Public School Program (PSP); or </w:t>
      </w:r>
    </w:p>
    <w:p w14:paraId="3D536DE9" w14:textId="77777777" w:rsidR="0088402B" w:rsidRPr="007269A4" w:rsidRDefault="00316C9D" w:rsidP="00966AAA">
      <w:pPr>
        <w:pStyle w:val="ListParagraph"/>
        <w:numPr>
          <w:ilvl w:val="0"/>
          <w:numId w:val="15"/>
        </w:numPr>
        <w:ind w:leftChars="0" w:right="-666" w:firstLineChars="0"/>
      </w:pPr>
      <w:r w:rsidRPr="007269A4">
        <w:t>Student Success Plan (SSP)</w:t>
      </w:r>
    </w:p>
    <w:p w14:paraId="44AC523F" w14:textId="4496AA6C" w:rsidR="00655946" w:rsidRPr="007269A4" w:rsidRDefault="00316C9D" w:rsidP="00966AAA">
      <w:pPr>
        <w:pStyle w:val="ListParagraph"/>
        <w:numPr>
          <w:ilvl w:val="0"/>
          <w:numId w:val="16"/>
        </w:numPr>
        <w:ind w:leftChars="0" w:firstLineChars="0"/>
      </w:pPr>
      <w:r w:rsidRPr="007269A4">
        <w:t xml:space="preserve">An outline of the impact of the In-Service on the teachers, </w:t>
      </w:r>
      <w:r w:rsidR="00DC618D" w:rsidRPr="007269A4">
        <w:t>peers,</w:t>
      </w:r>
      <w:r w:rsidRPr="007269A4">
        <w:t xml:space="preserve"> and students</w:t>
      </w:r>
    </w:p>
    <w:p w14:paraId="21DC031F" w14:textId="77777777" w:rsidR="00655946" w:rsidRPr="007269A4" w:rsidRDefault="00316C9D" w:rsidP="00966AAA">
      <w:pPr>
        <w:pStyle w:val="ListParagraph"/>
        <w:numPr>
          <w:ilvl w:val="0"/>
          <w:numId w:val="16"/>
        </w:numPr>
        <w:ind w:leftChars="0" w:firstLineChars="0"/>
      </w:pPr>
      <w:r w:rsidRPr="007269A4">
        <w:t>A list of names of ALL NSTU/PSSANS members attending the In-service</w:t>
      </w:r>
    </w:p>
    <w:p w14:paraId="107073A3" w14:textId="77777777" w:rsidR="0088402B" w:rsidRPr="007269A4" w:rsidRDefault="00316C9D" w:rsidP="00966AAA">
      <w:pPr>
        <w:pStyle w:val="ListParagraph"/>
        <w:numPr>
          <w:ilvl w:val="0"/>
          <w:numId w:val="16"/>
        </w:numPr>
        <w:ind w:leftChars="0" w:firstLineChars="0"/>
      </w:pPr>
      <w:r w:rsidRPr="007269A4">
        <w:t>A list of anticipated costs</w:t>
      </w:r>
      <w:r w:rsidRPr="007269A4">
        <w:tab/>
      </w:r>
      <w:r w:rsidRPr="007269A4">
        <w:tab/>
      </w:r>
      <w:r w:rsidRPr="007269A4">
        <w:tab/>
      </w:r>
      <w:r w:rsidRPr="007269A4">
        <w:tab/>
      </w:r>
      <w:r w:rsidRPr="007269A4">
        <w:tab/>
      </w:r>
      <w:r w:rsidRPr="007269A4">
        <w:tab/>
        <w:t xml:space="preserve">           </w:t>
      </w:r>
      <w:r w:rsidRPr="007269A4">
        <w:tab/>
        <w:t xml:space="preserve">          </w:t>
      </w:r>
    </w:p>
    <w:p w14:paraId="4510F09B" w14:textId="77777777" w:rsidR="0088402B" w:rsidRPr="007269A4" w:rsidRDefault="0088402B">
      <w:pPr>
        <w:ind w:left="0" w:hanging="2"/>
        <w:rPr>
          <w:sz w:val="20"/>
          <w:szCs w:val="20"/>
        </w:rPr>
      </w:pPr>
    </w:p>
    <w:p w14:paraId="4698A623" w14:textId="77777777" w:rsidR="00C04F05" w:rsidRPr="007269A4" w:rsidRDefault="00C04F05" w:rsidP="006B55B7">
      <w:pPr>
        <w:ind w:leftChars="0" w:left="0" w:firstLineChars="0" w:firstLine="0"/>
        <w:rPr>
          <w:sz w:val="20"/>
          <w:szCs w:val="20"/>
        </w:rPr>
      </w:pPr>
    </w:p>
    <w:p w14:paraId="301AE021" w14:textId="5F1B5C11" w:rsidR="00CD4432" w:rsidRPr="007269A4" w:rsidRDefault="00CD4432" w:rsidP="006B55B7">
      <w:pPr>
        <w:ind w:leftChars="0" w:left="0" w:firstLineChars="0" w:firstLine="0"/>
        <w:rPr>
          <w:sz w:val="20"/>
          <w:szCs w:val="20"/>
        </w:rPr>
      </w:pPr>
    </w:p>
    <w:p w14:paraId="12151A5F" w14:textId="77777777" w:rsidR="00CD4432" w:rsidRDefault="00CD4432">
      <w:pPr>
        <w:ind w:left="0" w:hanging="2"/>
        <w:rPr>
          <w:sz w:val="20"/>
          <w:szCs w:val="20"/>
        </w:rPr>
      </w:pPr>
    </w:p>
    <w:p w14:paraId="6F6A9DE0" w14:textId="77777777" w:rsidR="002731D1" w:rsidRDefault="002731D1">
      <w:pPr>
        <w:ind w:left="0" w:hanging="2"/>
        <w:rPr>
          <w:sz w:val="20"/>
          <w:szCs w:val="20"/>
        </w:rPr>
      </w:pPr>
    </w:p>
    <w:p w14:paraId="33B7050A" w14:textId="77777777" w:rsidR="002731D1" w:rsidRDefault="002731D1">
      <w:pPr>
        <w:ind w:left="0" w:hanging="2"/>
        <w:rPr>
          <w:sz w:val="20"/>
          <w:szCs w:val="20"/>
        </w:rPr>
      </w:pPr>
    </w:p>
    <w:p w14:paraId="0411DF97" w14:textId="77777777" w:rsidR="002731D1" w:rsidRDefault="002731D1">
      <w:pPr>
        <w:ind w:left="0" w:hanging="2"/>
        <w:rPr>
          <w:sz w:val="20"/>
          <w:szCs w:val="20"/>
        </w:rPr>
      </w:pPr>
    </w:p>
    <w:p w14:paraId="7B907859" w14:textId="77777777" w:rsidR="002731D1" w:rsidRDefault="002731D1">
      <w:pPr>
        <w:ind w:left="0" w:hanging="2"/>
        <w:rPr>
          <w:sz w:val="20"/>
          <w:szCs w:val="20"/>
        </w:rPr>
      </w:pPr>
    </w:p>
    <w:p w14:paraId="0FC50362" w14:textId="77777777" w:rsidR="002731D1" w:rsidRDefault="002731D1">
      <w:pPr>
        <w:ind w:left="0" w:hanging="2"/>
        <w:rPr>
          <w:sz w:val="20"/>
          <w:szCs w:val="20"/>
        </w:rPr>
      </w:pPr>
    </w:p>
    <w:p w14:paraId="1564B0E8" w14:textId="77777777" w:rsidR="002731D1" w:rsidRDefault="002731D1">
      <w:pPr>
        <w:ind w:left="0" w:hanging="2"/>
        <w:rPr>
          <w:sz w:val="20"/>
          <w:szCs w:val="20"/>
        </w:rPr>
      </w:pPr>
    </w:p>
    <w:p w14:paraId="7C746817" w14:textId="77777777" w:rsidR="002731D1" w:rsidRDefault="002731D1">
      <w:pPr>
        <w:ind w:left="0" w:hanging="2"/>
        <w:rPr>
          <w:sz w:val="20"/>
          <w:szCs w:val="20"/>
        </w:rPr>
      </w:pPr>
    </w:p>
    <w:p w14:paraId="1E9A6FB4" w14:textId="77777777" w:rsidR="002731D1" w:rsidRDefault="002731D1">
      <w:pPr>
        <w:ind w:left="0" w:hanging="2"/>
        <w:rPr>
          <w:sz w:val="20"/>
          <w:szCs w:val="20"/>
        </w:rPr>
      </w:pPr>
    </w:p>
    <w:p w14:paraId="38DAD33E" w14:textId="77777777" w:rsidR="002731D1" w:rsidRDefault="002731D1">
      <w:pPr>
        <w:ind w:left="0" w:hanging="2"/>
        <w:rPr>
          <w:sz w:val="20"/>
          <w:szCs w:val="20"/>
        </w:rPr>
      </w:pPr>
    </w:p>
    <w:p w14:paraId="6DF92621" w14:textId="77777777" w:rsidR="002731D1" w:rsidRPr="007269A4" w:rsidRDefault="002731D1">
      <w:pPr>
        <w:ind w:left="0" w:hanging="2"/>
        <w:rPr>
          <w:sz w:val="20"/>
          <w:szCs w:val="20"/>
        </w:rPr>
      </w:pPr>
    </w:p>
    <w:p w14:paraId="4EA173D2" w14:textId="77777777" w:rsidR="00CD4432" w:rsidRPr="007269A4" w:rsidRDefault="00CD4432" w:rsidP="00CD4432">
      <w:pPr>
        <w:ind w:leftChars="0" w:left="3600" w:firstLineChars="0" w:firstLine="720"/>
        <w:rPr>
          <w:sz w:val="20"/>
          <w:szCs w:val="20"/>
        </w:rPr>
      </w:pPr>
    </w:p>
    <w:p w14:paraId="22E519CE" w14:textId="358024BA" w:rsidR="00C04F05" w:rsidRPr="007269A4" w:rsidRDefault="004269B3" w:rsidP="00650FEC">
      <w:pPr>
        <w:ind w:leftChars="0" w:left="0" w:firstLineChars="0" w:firstLine="0"/>
        <w:rPr>
          <w:i/>
          <w:sz w:val="20"/>
          <w:szCs w:val="20"/>
        </w:rPr>
      </w:pPr>
      <w:r w:rsidRPr="003A3893">
        <w:rPr>
          <w:i/>
          <w:sz w:val="20"/>
          <w:szCs w:val="20"/>
        </w:rPr>
        <w:t xml:space="preserve">Revised </w:t>
      </w:r>
      <w:r w:rsidR="00650FEC" w:rsidRPr="003A3893">
        <w:rPr>
          <w:i/>
          <w:sz w:val="20"/>
          <w:szCs w:val="20"/>
        </w:rPr>
        <w:t>J</w:t>
      </w:r>
      <w:r w:rsidR="003F6C1E">
        <w:rPr>
          <w:i/>
          <w:sz w:val="20"/>
          <w:szCs w:val="20"/>
        </w:rPr>
        <w:t>une</w:t>
      </w:r>
      <w:r w:rsidR="00650FEC" w:rsidRPr="003A3893">
        <w:rPr>
          <w:i/>
          <w:sz w:val="20"/>
          <w:szCs w:val="20"/>
        </w:rPr>
        <w:t xml:space="preserve"> 2025 / </w:t>
      </w:r>
      <w:r w:rsidR="009B280E" w:rsidRPr="003A3893">
        <w:rPr>
          <w:i/>
          <w:sz w:val="20"/>
          <w:szCs w:val="20"/>
        </w:rPr>
        <w:t xml:space="preserve">Article 60 Professional Development Fund </w:t>
      </w:r>
      <w:r w:rsidR="00650FEC" w:rsidRPr="003A3893">
        <w:rPr>
          <w:i/>
          <w:sz w:val="20"/>
          <w:szCs w:val="20"/>
        </w:rPr>
        <w:t>Committee</w:t>
      </w:r>
      <w:r w:rsidR="003F6C1E">
        <w:rPr>
          <w:i/>
          <w:sz w:val="20"/>
          <w:szCs w:val="20"/>
        </w:rPr>
        <w:t xml:space="preserve"> / GAR</w:t>
      </w:r>
    </w:p>
    <w:sectPr w:rsidR="00C04F05" w:rsidRPr="007269A4" w:rsidSect="002A2DC1">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706" w:footer="6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63DBA" w14:textId="77777777" w:rsidR="006F156C" w:rsidRDefault="006F156C">
      <w:pPr>
        <w:spacing w:line="240" w:lineRule="auto"/>
        <w:ind w:left="0" w:hanging="2"/>
      </w:pPr>
      <w:r>
        <w:separator/>
      </w:r>
    </w:p>
  </w:endnote>
  <w:endnote w:type="continuationSeparator" w:id="0">
    <w:p w14:paraId="7EDE0E4C" w14:textId="77777777" w:rsidR="006F156C" w:rsidRDefault="006F156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ytona">
    <w:charset w:val="00"/>
    <w:family w:val="swiss"/>
    <w:pitch w:val="variable"/>
    <w:sig w:usb0="800002EF" w:usb1="0000000A"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CB05" w14:textId="77777777" w:rsidR="003C5B48" w:rsidRDefault="003C5B4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7B1CA" w14:textId="77777777" w:rsidR="0088402B" w:rsidRDefault="00316C9D">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CD4432">
      <w:rPr>
        <w:b/>
        <w:noProof/>
        <w:color w:val="000000"/>
      </w:rPr>
      <w:t>8</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CD4432">
      <w:rPr>
        <w:b/>
        <w:noProof/>
        <w:color w:val="000000"/>
      </w:rPr>
      <w:t>8</w:t>
    </w:r>
    <w:r>
      <w:rPr>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264C" w14:textId="77777777" w:rsidR="003C5B48" w:rsidRDefault="003C5B4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4B151" w14:textId="77777777" w:rsidR="006F156C" w:rsidRDefault="006F156C">
      <w:pPr>
        <w:spacing w:line="240" w:lineRule="auto"/>
        <w:ind w:left="0" w:hanging="2"/>
      </w:pPr>
      <w:r>
        <w:separator/>
      </w:r>
    </w:p>
  </w:footnote>
  <w:footnote w:type="continuationSeparator" w:id="0">
    <w:p w14:paraId="23B00CEA" w14:textId="77777777" w:rsidR="006F156C" w:rsidRDefault="006F156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7C8E" w14:textId="77777777" w:rsidR="0088402B" w:rsidRDefault="0088402B">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E4DA" w14:textId="77777777" w:rsidR="0088402B" w:rsidRDefault="0088402B">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8E0F9" w14:textId="77777777" w:rsidR="0088402B" w:rsidRDefault="0088402B">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E60"/>
    <w:multiLevelType w:val="hybridMultilevel"/>
    <w:tmpl w:val="362C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76B3E"/>
    <w:multiLevelType w:val="hybridMultilevel"/>
    <w:tmpl w:val="F31281E6"/>
    <w:lvl w:ilvl="0" w:tplc="04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A9E1049"/>
    <w:multiLevelType w:val="hybridMultilevel"/>
    <w:tmpl w:val="CF28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B126A"/>
    <w:multiLevelType w:val="hybridMultilevel"/>
    <w:tmpl w:val="60D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05A66"/>
    <w:multiLevelType w:val="hybridMultilevel"/>
    <w:tmpl w:val="0866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94813"/>
    <w:multiLevelType w:val="hybridMultilevel"/>
    <w:tmpl w:val="7ECCC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B74A76"/>
    <w:multiLevelType w:val="hybridMultilevel"/>
    <w:tmpl w:val="958A3FE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71294A"/>
    <w:multiLevelType w:val="multilevel"/>
    <w:tmpl w:val="8CA05D28"/>
    <w:styleLink w:val="CurrentList1"/>
    <w:lvl w:ilvl="0">
      <w:start w:val="1"/>
      <w:numFmt w:val="upperLetter"/>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D841700"/>
    <w:multiLevelType w:val="hybridMultilevel"/>
    <w:tmpl w:val="1ECCD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50477"/>
    <w:multiLevelType w:val="hybridMultilevel"/>
    <w:tmpl w:val="64FA5596"/>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0" w15:restartNumberingAfterBreak="0">
    <w:nsid w:val="27367AC9"/>
    <w:multiLevelType w:val="hybridMultilevel"/>
    <w:tmpl w:val="AE00D93A"/>
    <w:lvl w:ilvl="0" w:tplc="10090001">
      <w:start w:val="1"/>
      <w:numFmt w:val="bullet"/>
      <w:lvlText w:val=""/>
      <w:lvlJc w:val="left"/>
      <w:pPr>
        <w:ind w:left="718" w:hanging="360"/>
      </w:pPr>
      <w:rPr>
        <w:rFonts w:ascii="Symbol" w:hAnsi="Symbol" w:hint="default"/>
      </w:rPr>
    </w:lvl>
    <w:lvl w:ilvl="1" w:tplc="10090003" w:tentative="1">
      <w:start w:val="1"/>
      <w:numFmt w:val="bullet"/>
      <w:lvlText w:val="o"/>
      <w:lvlJc w:val="left"/>
      <w:pPr>
        <w:ind w:left="1438" w:hanging="360"/>
      </w:pPr>
      <w:rPr>
        <w:rFonts w:ascii="Courier New" w:hAnsi="Courier New" w:cs="Courier New" w:hint="default"/>
      </w:rPr>
    </w:lvl>
    <w:lvl w:ilvl="2" w:tplc="10090005" w:tentative="1">
      <w:start w:val="1"/>
      <w:numFmt w:val="bullet"/>
      <w:lvlText w:val=""/>
      <w:lvlJc w:val="left"/>
      <w:pPr>
        <w:ind w:left="2158" w:hanging="360"/>
      </w:pPr>
      <w:rPr>
        <w:rFonts w:ascii="Wingdings" w:hAnsi="Wingdings" w:hint="default"/>
      </w:rPr>
    </w:lvl>
    <w:lvl w:ilvl="3" w:tplc="10090001" w:tentative="1">
      <w:start w:val="1"/>
      <w:numFmt w:val="bullet"/>
      <w:lvlText w:val=""/>
      <w:lvlJc w:val="left"/>
      <w:pPr>
        <w:ind w:left="2878" w:hanging="360"/>
      </w:pPr>
      <w:rPr>
        <w:rFonts w:ascii="Symbol" w:hAnsi="Symbol" w:hint="default"/>
      </w:rPr>
    </w:lvl>
    <w:lvl w:ilvl="4" w:tplc="10090003" w:tentative="1">
      <w:start w:val="1"/>
      <w:numFmt w:val="bullet"/>
      <w:lvlText w:val="o"/>
      <w:lvlJc w:val="left"/>
      <w:pPr>
        <w:ind w:left="3598" w:hanging="360"/>
      </w:pPr>
      <w:rPr>
        <w:rFonts w:ascii="Courier New" w:hAnsi="Courier New" w:cs="Courier New" w:hint="default"/>
      </w:rPr>
    </w:lvl>
    <w:lvl w:ilvl="5" w:tplc="10090005" w:tentative="1">
      <w:start w:val="1"/>
      <w:numFmt w:val="bullet"/>
      <w:lvlText w:val=""/>
      <w:lvlJc w:val="left"/>
      <w:pPr>
        <w:ind w:left="4318" w:hanging="360"/>
      </w:pPr>
      <w:rPr>
        <w:rFonts w:ascii="Wingdings" w:hAnsi="Wingdings" w:hint="default"/>
      </w:rPr>
    </w:lvl>
    <w:lvl w:ilvl="6" w:tplc="10090001" w:tentative="1">
      <w:start w:val="1"/>
      <w:numFmt w:val="bullet"/>
      <w:lvlText w:val=""/>
      <w:lvlJc w:val="left"/>
      <w:pPr>
        <w:ind w:left="5038" w:hanging="360"/>
      </w:pPr>
      <w:rPr>
        <w:rFonts w:ascii="Symbol" w:hAnsi="Symbol" w:hint="default"/>
      </w:rPr>
    </w:lvl>
    <w:lvl w:ilvl="7" w:tplc="10090003" w:tentative="1">
      <w:start w:val="1"/>
      <w:numFmt w:val="bullet"/>
      <w:lvlText w:val="o"/>
      <w:lvlJc w:val="left"/>
      <w:pPr>
        <w:ind w:left="5758" w:hanging="360"/>
      </w:pPr>
      <w:rPr>
        <w:rFonts w:ascii="Courier New" w:hAnsi="Courier New" w:cs="Courier New" w:hint="default"/>
      </w:rPr>
    </w:lvl>
    <w:lvl w:ilvl="8" w:tplc="10090005" w:tentative="1">
      <w:start w:val="1"/>
      <w:numFmt w:val="bullet"/>
      <w:lvlText w:val=""/>
      <w:lvlJc w:val="left"/>
      <w:pPr>
        <w:ind w:left="6478" w:hanging="360"/>
      </w:pPr>
      <w:rPr>
        <w:rFonts w:ascii="Wingdings" w:hAnsi="Wingdings" w:hint="default"/>
      </w:rPr>
    </w:lvl>
  </w:abstractNum>
  <w:abstractNum w:abstractNumId="11" w15:restartNumberingAfterBreak="0">
    <w:nsid w:val="27C20084"/>
    <w:multiLevelType w:val="hybridMultilevel"/>
    <w:tmpl w:val="6AC0B020"/>
    <w:lvl w:ilvl="0" w:tplc="10090001">
      <w:start w:val="1"/>
      <w:numFmt w:val="bullet"/>
      <w:lvlText w:val=""/>
      <w:lvlJc w:val="left"/>
      <w:pPr>
        <w:ind w:left="718" w:hanging="360"/>
      </w:pPr>
      <w:rPr>
        <w:rFonts w:ascii="Symbol" w:hAnsi="Symbol" w:hint="default"/>
      </w:rPr>
    </w:lvl>
    <w:lvl w:ilvl="1" w:tplc="10090003" w:tentative="1">
      <w:start w:val="1"/>
      <w:numFmt w:val="bullet"/>
      <w:lvlText w:val="o"/>
      <w:lvlJc w:val="left"/>
      <w:pPr>
        <w:ind w:left="1438" w:hanging="360"/>
      </w:pPr>
      <w:rPr>
        <w:rFonts w:ascii="Courier New" w:hAnsi="Courier New" w:cs="Courier New" w:hint="default"/>
      </w:rPr>
    </w:lvl>
    <w:lvl w:ilvl="2" w:tplc="10090005" w:tentative="1">
      <w:start w:val="1"/>
      <w:numFmt w:val="bullet"/>
      <w:lvlText w:val=""/>
      <w:lvlJc w:val="left"/>
      <w:pPr>
        <w:ind w:left="2158" w:hanging="360"/>
      </w:pPr>
      <w:rPr>
        <w:rFonts w:ascii="Wingdings" w:hAnsi="Wingdings" w:hint="default"/>
      </w:rPr>
    </w:lvl>
    <w:lvl w:ilvl="3" w:tplc="10090001" w:tentative="1">
      <w:start w:val="1"/>
      <w:numFmt w:val="bullet"/>
      <w:lvlText w:val=""/>
      <w:lvlJc w:val="left"/>
      <w:pPr>
        <w:ind w:left="2878" w:hanging="360"/>
      </w:pPr>
      <w:rPr>
        <w:rFonts w:ascii="Symbol" w:hAnsi="Symbol" w:hint="default"/>
      </w:rPr>
    </w:lvl>
    <w:lvl w:ilvl="4" w:tplc="10090003" w:tentative="1">
      <w:start w:val="1"/>
      <w:numFmt w:val="bullet"/>
      <w:lvlText w:val="o"/>
      <w:lvlJc w:val="left"/>
      <w:pPr>
        <w:ind w:left="3598" w:hanging="360"/>
      </w:pPr>
      <w:rPr>
        <w:rFonts w:ascii="Courier New" w:hAnsi="Courier New" w:cs="Courier New" w:hint="default"/>
      </w:rPr>
    </w:lvl>
    <w:lvl w:ilvl="5" w:tplc="10090005" w:tentative="1">
      <w:start w:val="1"/>
      <w:numFmt w:val="bullet"/>
      <w:lvlText w:val=""/>
      <w:lvlJc w:val="left"/>
      <w:pPr>
        <w:ind w:left="4318" w:hanging="360"/>
      </w:pPr>
      <w:rPr>
        <w:rFonts w:ascii="Wingdings" w:hAnsi="Wingdings" w:hint="default"/>
      </w:rPr>
    </w:lvl>
    <w:lvl w:ilvl="6" w:tplc="10090001" w:tentative="1">
      <w:start w:val="1"/>
      <w:numFmt w:val="bullet"/>
      <w:lvlText w:val=""/>
      <w:lvlJc w:val="left"/>
      <w:pPr>
        <w:ind w:left="5038" w:hanging="360"/>
      </w:pPr>
      <w:rPr>
        <w:rFonts w:ascii="Symbol" w:hAnsi="Symbol" w:hint="default"/>
      </w:rPr>
    </w:lvl>
    <w:lvl w:ilvl="7" w:tplc="10090003" w:tentative="1">
      <w:start w:val="1"/>
      <w:numFmt w:val="bullet"/>
      <w:lvlText w:val="o"/>
      <w:lvlJc w:val="left"/>
      <w:pPr>
        <w:ind w:left="5758" w:hanging="360"/>
      </w:pPr>
      <w:rPr>
        <w:rFonts w:ascii="Courier New" w:hAnsi="Courier New" w:cs="Courier New" w:hint="default"/>
      </w:rPr>
    </w:lvl>
    <w:lvl w:ilvl="8" w:tplc="10090005" w:tentative="1">
      <w:start w:val="1"/>
      <w:numFmt w:val="bullet"/>
      <w:lvlText w:val=""/>
      <w:lvlJc w:val="left"/>
      <w:pPr>
        <w:ind w:left="6478" w:hanging="360"/>
      </w:pPr>
      <w:rPr>
        <w:rFonts w:ascii="Wingdings" w:hAnsi="Wingdings" w:hint="default"/>
      </w:rPr>
    </w:lvl>
  </w:abstractNum>
  <w:abstractNum w:abstractNumId="12" w15:restartNumberingAfterBreak="0">
    <w:nsid w:val="28DE049A"/>
    <w:multiLevelType w:val="hybridMultilevel"/>
    <w:tmpl w:val="53904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513A"/>
    <w:multiLevelType w:val="hybridMultilevel"/>
    <w:tmpl w:val="39027F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E32611"/>
    <w:multiLevelType w:val="hybridMultilevel"/>
    <w:tmpl w:val="0FF8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31C49"/>
    <w:multiLevelType w:val="hybridMultilevel"/>
    <w:tmpl w:val="28721846"/>
    <w:lvl w:ilvl="0" w:tplc="260C20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58C7D07"/>
    <w:multiLevelType w:val="hybridMultilevel"/>
    <w:tmpl w:val="F594DC78"/>
    <w:lvl w:ilvl="0" w:tplc="0409001B">
      <w:start w:val="1"/>
      <w:numFmt w:val="lowerRoman"/>
      <w:lvlText w:val="%1."/>
      <w:lvlJc w:val="righ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7" w15:restartNumberingAfterBreak="0">
    <w:nsid w:val="38641D32"/>
    <w:multiLevelType w:val="hybridMultilevel"/>
    <w:tmpl w:val="9FB09976"/>
    <w:lvl w:ilvl="0" w:tplc="B052B1BE">
      <w:start w:val="1"/>
      <w:numFmt w:val="upperLetter"/>
      <w:lvlText w:val="%1)"/>
      <w:lvlJc w:val="left"/>
      <w:pPr>
        <w:ind w:left="720" w:hanging="360"/>
      </w:pPr>
      <w:rPr>
        <w:rFonts w:hint="default"/>
      </w:rPr>
    </w:lvl>
    <w:lvl w:ilvl="1" w:tplc="DAE4D610">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FC23F12"/>
    <w:multiLevelType w:val="hybridMultilevel"/>
    <w:tmpl w:val="881AD07E"/>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407A5514"/>
    <w:multiLevelType w:val="hybridMultilevel"/>
    <w:tmpl w:val="442CC3F2"/>
    <w:lvl w:ilvl="0" w:tplc="FFFFFFFF">
      <w:start w:val="1"/>
      <w:numFmt w:val="lowerLetter"/>
      <w:lvlText w:val="%1)"/>
      <w:lvlJc w:val="left"/>
      <w:pPr>
        <w:ind w:left="1800" w:hanging="360"/>
      </w:pPr>
    </w:lvl>
    <w:lvl w:ilvl="1" w:tplc="10090001">
      <w:start w:val="1"/>
      <w:numFmt w:val="bullet"/>
      <w:lvlText w:val=""/>
      <w:lvlJc w:val="left"/>
      <w:pPr>
        <w:ind w:left="2520" w:hanging="360"/>
      </w:pPr>
      <w:rPr>
        <w:rFonts w:ascii="Symbol" w:hAnsi="Symbol"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lowerLetter"/>
      <w:lvlText w:val="%5."/>
      <w:lvlJc w:val="left"/>
      <w:pPr>
        <w:ind w:left="4680" w:hanging="360"/>
      </w:pPr>
    </w:lvl>
    <w:lvl w:ilvl="5" w:tplc="10090015">
      <w:start w:val="1"/>
      <w:numFmt w:val="upperLetter"/>
      <w:lvlText w:val="%6."/>
      <w:lvlJc w:val="left"/>
      <w:pPr>
        <w:ind w:left="5580" w:hanging="36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48EF4B29"/>
    <w:multiLevelType w:val="hybridMultilevel"/>
    <w:tmpl w:val="0E9E0008"/>
    <w:lvl w:ilvl="0" w:tplc="04090009">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1" w15:restartNumberingAfterBreak="0">
    <w:nsid w:val="49F45629"/>
    <w:multiLevelType w:val="hybridMultilevel"/>
    <w:tmpl w:val="47F2A732"/>
    <w:lvl w:ilvl="0" w:tplc="10090001">
      <w:start w:val="1"/>
      <w:numFmt w:val="bullet"/>
      <w:lvlText w:val=""/>
      <w:lvlJc w:val="left"/>
      <w:pPr>
        <w:ind w:left="1078" w:hanging="360"/>
      </w:pPr>
      <w:rPr>
        <w:rFonts w:ascii="Symbol" w:hAnsi="Symbol" w:hint="default"/>
      </w:rPr>
    </w:lvl>
    <w:lvl w:ilvl="1" w:tplc="10090003" w:tentative="1">
      <w:start w:val="1"/>
      <w:numFmt w:val="bullet"/>
      <w:lvlText w:val="o"/>
      <w:lvlJc w:val="left"/>
      <w:pPr>
        <w:ind w:left="1798" w:hanging="360"/>
      </w:pPr>
      <w:rPr>
        <w:rFonts w:ascii="Courier New" w:hAnsi="Courier New" w:cs="Courier New" w:hint="default"/>
      </w:rPr>
    </w:lvl>
    <w:lvl w:ilvl="2" w:tplc="10090005" w:tentative="1">
      <w:start w:val="1"/>
      <w:numFmt w:val="bullet"/>
      <w:lvlText w:val=""/>
      <w:lvlJc w:val="left"/>
      <w:pPr>
        <w:ind w:left="2518" w:hanging="360"/>
      </w:pPr>
      <w:rPr>
        <w:rFonts w:ascii="Wingdings" w:hAnsi="Wingdings" w:hint="default"/>
      </w:rPr>
    </w:lvl>
    <w:lvl w:ilvl="3" w:tplc="10090001" w:tentative="1">
      <w:start w:val="1"/>
      <w:numFmt w:val="bullet"/>
      <w:lvlText w:val=""/>
      <w:lvlJc w:val="left"/>
      <w:pPr>
        <w:ind w:left="3238" w:hanging="360"/>
      </w:pPr>
      <w:rPr>
        <w:rFonts w:ascii="Symbol" w:hAnsi="Symbol" w:hint="default"/>
      </w:rPr>
    </w:lvl>
    <w:lvl w:ilvl="4" w:tplc="10090003" w:tentative="1">
      <w:start w:val="1"/>
      <w:numFmt w:val="bullet"/>
      <w:lvlText w:val="o"/>
      <w:lvlJc w:val="left"/>
      <w:pPr>
        <w:ind w:left="3958" w:hanging="360"/>
      </w:pPr>
      <w:rPr>
        <w:rFonts w:ascii="Courier New" w:hAnsi="Courier New" w:cs="Courier New" w:hint="default"/>
      </w:rPr>
    </w:lvl>
    <w:lvl w:ilvl="5" w:tplc="10090005" w:tentative="1">
      <w:start w:val="1"/>
      <w:numFmt w:val="bullet"/>
      <w:lvlText w:val=""/>
      <w:lvlJc w:val="left"/>
      <w:pPr>
        <w:ind w:left="4678" w:hanging="360"/>
      </w:pPr>
      <w:rPr>
        <w:rFonts w:ascii="Wingdings" w:hAnsi="Wingdings" w:hint="default"/>
      </w:rPr>
    </w:lvl>
    <w:lvl w:ilvl="6" w:tplc="10090001" w:tentative="1">
      <w:start w:val="1"/>
      <w:numFmt w:val="bullet"/>
      <w:lvlText w:val=""/>
      <w:lvlJc w:val="left"/>
      <w:pPr>
        <w:ind w:left="5398" w:hanging="360"/>
      </w:pPr>
      <w:rPr>
        <w:rFonts w:ascii="Symbol" w:hAnsi="Symbol" w:hint="default"/>
      </w:rPr>
    </w:lvl>
    <w:lvl w:ilvl="7" w:tplc="10090003" w:tentative="1">
      <w:start w:val="1"/>
      <w:numFmt w:val="bullet"/>
      <w:lvlText w:val="o"/>
      <w:lvlJc w:val="left"/>
      <w:pPr>
        <w:ind w:left="6118" w:hanging="360"/>
      </w:pPr>
      <w:rPr>
        <w:rFonts w:ascii="Courier New" w:hAnsi="Courier New" w:cs="Courier New" w:hint="default"/>
      </w:rPr>
    </w:lvl>
    <w:lvl w:ilvl="8" w:tplc="10090005" w:tentative="1">
      <w:start w:val="1"/>
      <w:numFmt w:val="bullet"/>
      <w:lvlText w:val=""/>
      <w:lvlJc w:val="left"/>
      <w:pPr>
        <w:ind w:left="6838" w:hanging="360"/>
      </w:pPr>
      <w:rPr>
        <w:rFonts w:ascii="Wingdings" w:hAnsi="Wingdings" w:hint="default"/>
      </w:rPr>
    </w:lvl>
  </w:abstractNum>
  <w:abstractNum w:abstractNumId="22" w15:restartNumberingAfterBreak="0">
    <w:nsid w:val="4C5F213A"/>
    <w:multiLevelType w:val="hybridMultilevel"/>
    <w:tmpl w:val="425E5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D2F9C"/>
    <w:multiLevelType w:val="hybridMultilevel"/>
    <w:tmpl w:val="E272C3AC"/>
    <w:lvl w:ilvl="0" w:tplc="10A61022">
      <w:start w:val="1"/>
      <w:numFmt w:val="lowerRoman"/>
      <w:lvlText w:val="%1."/>
      <w:lvlJc w:val="left"/>
      <w:pPr>
        <w:ind w:left="3600" w:hanging="720"/>
      </w:pPr>
      <w:rPr>
        <w:rFonts w:hint="default"/>
        <w:b w:val="0"/>
        <w:bCs w:val="0"/>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24" w15:restartNumberingAfterBreak="0">
    <w:nsid w:val="55ED31AC"/>
    <w:multiLevelType w:val="hybridMultilevel"/>
    <w:tmpl w:val="7C50780A"/>
    <w:lvl w:ilvl="0" w:tplc="10090001">
      <w:start w:val="1"/>
      <w:numFmt w:val="bullet"/>
      <w:lvlText w:val=""/>
      <w:lvlJc w:val="left"/>
      <w:pPr>
        <w:ind w:left="1078" w:hanging="360"/>
      </w:pPr>
      <w:rPr>
        <w:rFonts w:ascii="Symbol" w:hAnsi="Symbol" w:hint="default"/>
      </w:rPr>
    </w:lvl>
    <w:lvl w:ilvl="1" w:tplc="10090003" w:tentative="1">
      <w:start w:val="1"/>
      <w:numFmt w:val="bullet"/>
      <w:lvlText w:val="o"/>
      <w:lvlJc w:val="left"/>
      <w:pPr>
        <w:ind w:left="1798" w:hanging="360"/>
      </w:pPr>
      <w:rPr>
        <w:rFonts w:ascii="Courier New" w:hAnsi="Courier New" w:cs="Courier New" w:hint="default"/>
      </w:rPr>
    </w:lvl>
    <w:lvl w:ilvl="2" w:tplc="10090005" w:tentative="1">
      <w:start w:val="1"/>
      <w:numFmt w:val="bullet"/>
      <w:lvlText w:val=""/>
      <w:lvlJc w:val="left"/>
      <w:pPr>
        <w:ind w:left="2518" w:hanging="360"/>
      </w:pPr>
      <w:rPr>
        <w:rFonts w:ascii="Wingdings" w:hAnsi="Wingdings" w:hint="default"/>
      </w:rPr>
    </w:lvl>
    <w:lvl w:ilvl="3" w:tplc="10090001" w:tentative="1">
      <w:start w:val="1"/>
      <w:numFmt w:val="bullet"/>
      <w:lvlText w:val=""/>
      <w:lvlJc w:val="left"/>
      <w:pPr>
        <w:ind w:left="3238" w:hanging="360"/>
      </w:pPr>
      <w:rPr>
        <w:rFonts w:ascii="Symbol" w:hAnsi="Symbol" w:hint="default"/>
      </w:rPr>
    </w:lvl>
    <w:lvl w:ilvl="4" w:tplc="10090003" w:tentative="1">
      <w:start w:val="1"/>
      <w:numFmt w:val="bullet"/>
      <w:lvlText w:val="o"/>
      <w:lvlJc w:val="left"/>
      <w:pPr>
        <w:ind w:left="3958" w:hanging="360"/>
      </w:pPr>
      <w:rPr>
        <w:rFonts w:ascii="Courier New" w:hAnsi="Courier New" w:cs="Courier New" w:hint="default"/>
      </w:rPr>
    </w:lvl>
    <w:lvl w:ilvl="5" w:tplc="10090005" w:tentative="1">
      <w:start w:val="1"/>
      <w:numFmt w:val="bullet"/>
      <w:lvlText w:val=""/>
      <w:lvlJc w:val="left"/>
      <w:pPr>
        <w:ind w:left="4678" w:hanging="360"/>
      </w:pPr>
      <w:rPr>
        <w:rFonts w:ascii="Wingdings" w:hAnsi="Wingdings" w:hint="default"/>
      </w:rPr>
    </w:lvl>
    <w:lvl w:ilvl="6" w:tplc="10090001" w:tentative="1">
      <w:start w:val="1"/>
      <w:numFmt w:val="bullet"/>
      <w:lvlText w:val=""/>
      <w:lvlJc w:val="left"/>
      <w:pPr>
        <w:ind w:left="5398" w:hanging="360"/>
      </w:pPr>
      <w:rPr>
        <w:rFonts w:ascii="Symbol" w:hAnsi="Symbol" w:hint="default"/>
      </w:rPr>
    </w:lvl>
    <w:lvl w:ilvl="7" w:tplc="10090003" w:tentative="1">
      <w:start w:val="1"/>
      <w:numFmt w:val="bullet"/>
      <w:lvlText w:val="o"/>
      <w:lvlJc w:val="left"/>
      <w:pPr>
        <w:ind w:left="6118" w:hanging="360"/>
      </w:pPr>
      <w:rPr>
        <w:rFonts w:ascii="Courier New" w:hAnsi="Courier New" w:cs="Courier New" w:hint="default"/>
      </w:rPr>
    </w:lvl>
    <w:lvl w:ilvl="8" w:tplc="10090005" w:tentative="1">
      <w:start w:val="1"/>
      <w:numFmt w:val="bullet"/>
      <w:lvlText w:val=""/>
      <w:lvlJc w:val="left"/>
      <w:pPr>
        <w:ind w:left="6838" w:hanging="360"/>
      </w:pPr>
      <w:rPr>
        <w:rFonts w:ascii="Wingdings" w:hAnsi="Wingdings" w:hint="default"/>
      </w:rPr>
    </w:lvl>
  </w:abstractNum>
  <w:abstractNum w:abstractNumId="25" w15:restartNumberingAfterBreak="0">
    <w:nsid w:val="566F205D"/>
    <w:multiLevelType w:val="hybridMultilevel"/>
    <w:tmpl w:val="8D047EF0"/>
    <w:lvl w:ilvl="0" w:tplc="E96EA73C">
      <w:start w:val="1"/>
      <w:numFmt w:val="bullet"/>
      <w:lvlText w:val=""/>
      <w:lvlJc w:val="right"/>
      <w:pPr>
        <w:ind w:left="718" w:hanging="360"/>
      </w:pPr>
      <w:rPr>
        <w:rFonts w:ascii="Symbol" w:hAnsi="Symbol" w:hint="default"/>
      </w:rPr>
    </w:lvl>
    <w:lvl w:ilvl="1" w:tplc="10090003" w:tentative="1">
      <w:start w:val="1"/>
      <w:numFmt w:val="bullet"/>
      <w:lvlText w:val="o"/>
      <w:lvlJc w:val="left"/>
      <w:pPr>
        <w:ind w:left="1438" w:hanging="360"/>
      </w:pPr>
      <w:rPr>
        <w:rFonts w:ascii="Courier New" w:hAnsi="Courier New" w:cs="Courier New" w:hint="default"/>
      </w:rPr>
    </w:lvl>
    <w:lvl w:ilvl="2" w:tplc="10090005" w:tentative="1">
      <w:start w:val="1"/>
      <w:numFmt w:val="bullet"/>
      <w:lvlText w:val=""/>
      <w:lvlJc w:val="left"/>
      <w:pPr>
        <w:ind w:left="2158" w:hanging="360"/>
      </w:pPr>
      <w:rPr>
        <w:rFonts w:ascii="Wingdings" w:hAnsi="Wingdings" w:hint="default"/>
      </w:rPr>
    </w:lvl>
    <w:lvl w:ilvl="3" w:tplc="10090001" w:tentative="1">
      <w:start w:val="1"/>
      <w:numFmt w:val="bullet"/>
      <w:lvlText w:val=""/>
      <w:lvlJc w:val="left"/>
      <w:pPr>
        <w:ind w:left="2878" w:hanging="360"/>
      </w:pPr>
      <w:rPr>
        <w:rFonts w:ascii="Symbol" w:hAnsi="Symbol" w:hint="default"/>
      </w:rPr>
    </w:lvl>
    <w:lvl w:ilvl="4" w:tplc="10090003" w:tentative="1">
      <w:start w:val="1"/>
      <w:numFmt w:val="bullet"/>
      <w:lvlText w:val="o"/>
      <w:lvlJc w:val="left"/>
      <w:pPr>
        <w:ind w:left="3598" w:hanging="360"/>
      </w:pPr>
      <w:rPr>
        <w:rFonts w:ascii="Courier New" w:hAnsi="Courier New" w:cs="Courier New" w:hint="default"/>
      </w:rPr>
    </w:lvl>
    <w:lvl w:ilvl="5" w:tplc="10090005" w:tentative="1">
      <w:start w:val="1"/>
      <w:numFmt w:val="bullet"/>
      <w:lvlText w:val=""/>
      <w:lvlJc w:val="left"/>
      <w:pPr>
        <w:ind w:left="4318" w:hanging="360"/>
      </w:pPr>
      <w:rPr>
        <w:rFonts w:ascii="Wingdings" w:hAnsi="Wingdings" w:hint="default"/>
      </w:rPr>
    </w:lvl>
    <w:lvl w:ilvl="6" w:tplc="10090001" w:tentative="1">
      <w:start w:val="1"/>
      <w:numFmt w:val="bullet"/>
      <w:lvlText w:val=""/>
      <w:lvlJc w:val="left"/>
      <w:pPr>
        <w:ind w:left="5038" w:hanging="360"/>
      </w:pPr>
      <w:rPr>
        <w:rFonts w:ascii="Symbol" w:hAnsi="Symbol" w:hint="default"/>
      </w:rPr>
    </w:lvl>
    <w:lvl w:ilvl="7" w:tplc="10090003" w:tentative="1">
      <w:start w:val="1"/>
      <w:numFmt w:val="bullet"/>
      <w:lvlText w:val="o"/>
      <w:lvlJc w:val="left"/>
      <w:pPr>
        <w:ind w:left="5758" w:hanging="360"/>
      </w:pPr>
      <w:rPr>
        <w:rFonts w:ascii="Courier New" w:hAnsi="Courier New" w:cs="Courier New" w:hint="default"/>
      </w:rPr>
    </w:lvl>
    <w:lvl w:ilvl="8" w:tplc="10090005" w:tentative="1">
      <w:start w:val="1"/>
      <w:numFmt w:val="bullet"/>
      <w:lvlText w:val=""/>
      <w:lvlJc w:val="left"/>
      <w:pPr>
        <w:ind w:left="6478" w:hanging="360"/>
      </w:pPr>
      <w:rPr>
        <w:rFonts w:ascii="Wingdings" w:hAnsi="Wingdings" w:hint="default"/>
      </w:rPr>
    </w:lvl>
  </w:abstractNum>
  <w:abstractNum w:abstractNumId="26" w15:restartNumberingAfterBreak="0">
    <w:nsid w:val="5A204112"/>
    <w:multiLevelType w:val="hybridMultilevel"/>
    <w:tmpl w:val="78802D32"/>
    <w:lvl w:ilvl="0" w:tplc="0409001B">
      <w:start w:val="1"/>
      <w:numFmt w:val="lowerRoman"/>
      <w:lvlText w:val="%1."/>
      <w:lvlJc w:val="righ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27" w15:restartNumberingAfterBreak="0">
    <w:nsid w:val="5A7C0E11"/>
    <w:multiLevelType w:val="hybridMultilevel"/>
    <w:tmpl w:val="BA7E1C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D06AD"/>
    <w:multiLevelType w:val="hybridMultilevel"/>
    <w:tmpl w:val="A6EAF0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E72669"/>
    <w:multiLevelType w:val="multilevel"/>
    <w:tmpl w:val="43629C34"/>
    <w:lvl w:ilvl="0">
      <w:start w:val="1"/>
      <w:numFmt w:val="upperLetter"/>
      <w:lvlText w:val="%1."/>
      <w:lvlJc w:val="left"/>
      <w:pPr>
        <w:ind w:left="735" w:hanging="375"/>
      </w:pPr>
      <w:rPr>
        <w:color w:val="4F81BD" w:themeColor="accen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3C423BC"/>
    <w:multiLevelType w:val="hybridMultilevel"/>
    <w:tmpl w:val="4C2477C2"/>
    <w:lvl w:ilvl="0" w:tplc="10090001">
      <w:start w:val="1"/>
      <w:numFmt w:val="bullet"/>
      <w:lvlText w:val=""/>
      <w:lvlJc w:val="left"/>
      <w:pPr>
        <w:ind w:left="718" w:hanging="360"/>
      </w:pPr>
      <w:rPr>
        <w:rFonts w:ascii="Symbol" w:hAnsi="Symbol" w:hint="default"/>
      </w:rPr>
    </w:lvl>
    <w:lvl w:ilvl="1" w:tplc="10090003" w:tentative="1">
      <w:start w:val="1"/>
      <w:numFmt w:val="bullet"/>
      <w:lvlText w:val="o"/>
      <w:lvlJc w:val="left"/>
      <w:pPr>
        <w:ind w:left="1438" w:hanging="360"/>
      </w:pPr>
      <w:rPr>
        <w:rFonts w:ascii="Courier New" w:hAnsi="Courier New" w:cs="Courier New" w:hint="default"/>
      </w:rPr>
    </w:lvl>
    <w:lvl w:ilvl="2" w:tplc="10090005" w:tentative="1">
      <w:start w:val="1"/>
      <w:numFmt w:val="bullet"/>
      <w:lvlText w:val=""/>
      <w:lvlJc w:val="left"/>
      <w:pPr>
        <w:ind w:left="2158" w:hanging="360"/>
      </w:pPr>
      <w:rPr>
        <w:rFonts w:ascii="Wingdings" w:hAnsi="Wingdings" w:hint="default"/>
      </w:rPr>
    </w:lvl>
    <w:lvl w:ilvl="3" w:tplc="10090001" w:tentative="1">
      <w:start w:val="1"/>
      <w:numFmt w:val="bullet"/>
      <w:lvlText w:val=""/>
      <w:lvlJc w:val="left"/>
      <w:pPr>
        <w:ind w:left="2878" w:hanging="360"/>
      </w:pPr>
      <w:rPr>
        <w:rFonts w:ascii="Symbol" w:hAnsi="Symbol" w:hint="default"/>
      </w:rPr>
    </w:lvl>
    <w:lvl w:ilvl="4" w:tplc="10090003" w:tentative="1">
      <w:start w:val="1"/>
      <w:numFmt w:val="bullet"/>
      <w:lvlText w:val="o"/>
      <w:lvlJc w:val="left"/>
      <w:pPr>
        <w:ind w:left="3598" w:hanging="360"/>
      </w:pPr>
      <w:rPr>
        <w:rFonts w:ascii="Courier New" w:hAnsi="Courier New" w:cs="Courier New" w:hint="default"/>
      </w:rPr>
    </w:lvl>
    <w:lvl w:ilvl="5" w:tplc="10090005" w:tentative="1">
      <w:start w:val="1"/>
      <w:numFmt w:val="bullet"/>
      <w:lvlText w:val=""/>
      <w:lvlJc w:val="left"/>
      <w:pPr>
        <w:ind w:left="4318" w:hanging="360"/>
      </w:pPr>
      <w:rPr>
        <w:rFonts w:ascii="Wingdings" w:hAnsi="Wingdings" w:hint="default"/>
      </w:rPr>
    </w:lvl>
    <w:lvl w:ilvl="6" w:tplc="10090001" w:tentative="1">
      <w:start w:val="1"/>
      <w:numFmt w:val="bullet"/>
      <w:lvlText w:val=""/>
      <w:lvlJc w:val="left"/>
      <w:pPr>
        <w:ind w:left="5038" w:hanging="360"/>
      </w:pPr>
      <w:rPr>
        <w:rFonts w:ascii="Symbol" w:hAnsi="Symbol" w:hint="default"/>
      </w:rPr>
    </w:lvl>
    <w:lvl w:ilvl="7" w:tplc="10090003" w:tentative="1">
      <w:start w:val="1"/>
      <w:numFmt w:val="bullet"/>
      <w:lvlText w:val="o"/>
      <w:lvlJc w:val="left"/>
      <w:pPr>
        <w:ind w:left="5758" w:hanging="360"/>
      </w:pPr>
      <w:rPr>
        <w:rFonts w:ascii="Courier New" w:hAnsi="Courier New" w:cs="Courier New" w:hint="default"/>
      </w:rPr>
    </w:lvl>
    <w:lvl w:ilvl="8" w:tplc="10090005" w:tentative="1">
      <w:start w:val="1"/>
      <w:numFmt w:val="bullet"/>
      <w:lvlText w:val=""/>
      <w:lvlJc w:val="left"/>
      <w:pPr>
        <w:ind w:left="6478" w:hanging="360"/>
      </w:pPr>
      <w:rPr>
        <w:rFonts w:ascii="Wingdings" w:hAnsi="Wingdings" w:hint="default"/>
      </w:rPr>
    </w:lvl>
  </w:abstractNum>
  <w:abstractNum w:abstractNumId="31" w15:restartNumberingAfterBreak="0">
    <w:nsid w:val="6ACC5672"/>
    <w:multiLevelType w:val="hybridMultilevel"/>
    <w:tmpl w:val="356E091C"/>
    <w:lvl w:ilvl="0" w:tplc="10090001">
      <w:start w:val="1"/>
      <w:numFmt w:val="bullet"/>
      <w:lvlText w:val=""/>
      <w:lvlJc w:val="left"/>
      <w:pPr>
        <w:ind w:left="1078" w:hanging="360"/>
      </w:pPr>
      <w:rPr>
        <w:rFonts w:ascii="Symbol" w:hAnsi="Symbol" w:hint="default"/>
      </w:rPr>
    </w:lvl>
    <w:lvl w:ilvl="1" w:tplc="10090003" w:tentative="1">
      <w:start w:val="1"/>
      <w:numFmt w:val="bullet"/>
      <w:lvlText w:val="o"/>
      <w:lvlJc w:val="left"/>
      <w:pPr>
        <w:ind w:left="1798" w:hanging="360"/>
      </w:pPr>
      <w:rPr>
        <w:rFonts w:ascii="Courier New" w:hAnsi="Courier New" w:cs="Courier New" w:hint="default"/>
      </w:rPr>
    </w:lvl>
    <w:lvl w:ilvl="2" w:tplc="10090005" w:tentative="1">
      <w:start w:val="1"/>
      <w:numFmt w:val="bullet"/>
      <w:lvlText w:val=""/>
      <w:lvlJc w:val="left"/>
      <w:pPr>
        <w:ind w:left="2518" w:hanging="360"/>
      </w:pPr>
      <w:rPr>
        <w:rFonts w:ascii="Wingdings" w:hAnsi="Wingdings" w:hint="default"/>
      </w:rPr>
    </w:lvl>
    <w:lvl w:ilvl="3" w:tplc="10090001" w:tentative="1">
      <w:start w:val="1"/>
      <w:numFmt w:val="bullet"/>
      <w:lvlText w:val=""/>
      <w:lvlJc w:val="left"/>
      <w:pPr>
        <w:ind w:left="3238" w:hanging="360"/>
      </w:pPr>
      <w:rPr>
        <w:rFonts w:ascii="Symbol" w:hAnsi="Symbol" w:hint="default"/>
      </w:rPr>
    </w:lvl>
    <w:lvl w:ilvl="4" w:tplc="10090003" w:tentative="1">
      <w:start w:val="1"/>
      <w:numFmt w:val="bullet"/>
      <w:lvlText w:val="o"/>
      <w:lvlJc w:val="left"/>
      <w:pPr>
        <w:ind w:left="3958" w:hanging="360"/>
      </w:pPr>
      <w:rPr>
        <w:rFonts w:ascii="Courier New" w:hAnsi="Courier New" w:cs="Courier New" w:hint="default"/>
      </w:rPr>
    </w:lvl>
    <w:lvl w:ilvl="5" w:tplc="10090005" w:tentative="1">
      <w:start w:val="1"/>
      <w:numFmt w:val="bullet"/>
      <w:lvlText w:val=""/>
      <w:lvlJc w:val="left"/>
      <w:pPr>
        <w:ind w:left="4678" w:hanging="360"/>
      </w:pPr>
      <w:rPr>
        <w:rFonts w:ascii="Wingdings" w:hAnsi="Wingdings" w:hint="default"/>
      </w:rPr>
    </w:lvl>
    <w:lvl w:ilvl="6" w:tplc="10090001" w:tentative="1">
      <w:start w:val="1"/>
      <w:numFmt w:val="bullet"/>
      <w:lvlText w:val=""/>
      <w:lvlJc w:val="left"/>
      <w:pPr>
        <w:ind w:left="5398" w:hanging="360"/>
      </w:pPr>
      <w:rPr>
        <w:rFonts w:ascii="Symbol" w:hAnsi="Symbol" w:hint="default"/>
      </w:rPr>
    </w:lvl>
    <w:lvl w:ilvl="7" w:tplc="10090003" w:tentative="1">
      <w:start w:val="1"/>
      <w:numFmt w:val="bullet"/>
      <w:lvlText w:val="o"/>
      <w:lvlJc w:val="left"/>
      <w:pPr>
        <w:ind w:left="6118" w:hanging="360"/>
      </w:pPr>
      <w:rPr>
        <w:rFonts w:ascii="Courier New" w:hAnsi="Courier New" w:cs="Courier New" w:hint="default"/>
      </w:rPr>
    </w:lvl>
    <w:lvl w:ilvl="8" w:tplc="10090005" w:tentative="1">
      <w:start w:val="1"/>
      <w:numFmt w:val="bullet"/>
      <w:lvlText w:val=""/>
      <w:lvlJc w:val="left"/>
      <w:pPr>
        <w:ind w:left="6838" w:hanging="360"/>
      </w:pPr>
      <w:rPr>
        <w:rFonts w:ascii="Wingdings" w:hAnsi="Wingdings" w:hint="default"/>
      </w:rPr>
    </w:lvl>
  </w:abstractNum>
  <w:abstractNum w:abstractNumId="32" w15:restartNumberingAfterBreak="0">
    <w:nsid w:val="6AF2095C"/>
    <w:multiLevelType w:val="hybridMultilevel"/>
    <w:tmpl w:val="5E78A176"/>
    <w:lvl w:ilvl="0" w:tplc="0409000D">
      <w:start w:val="1"/>
      <w:numFmt w:val="bullet"/>
      <w:lvlText w:val=""/>
      <w:lvlJc w:val="left"/>
      <w:pPr>
        <w:ind w:left="718" w:hanging="360"/>
      </w:pPr>
      <w:rPr>
        <w:rFonts w:ascii="Wingdings" w:hAnsi="Wingdings" w:hint="default"/>
      </w:rPr>
    </w:lvl>
    <w:lvl w:ilvl="1" w:tplc="10090003" w:tentative="1">
      <w:start w:val="1"/>
      <w:numFmt w:val="bullet"/>
      <w:lvlText w:val="o"/>
      <w:lvlJc w:val="left"/>
      <w:pPr>
        <w:ind w:left="1438" w:hanging="360"/>
      </w:pPr>
      <w:rPr>
        <w:rFonts w:ascii="Courier New" w:hAnsi="Courier New" w:cs="Courier New" w:hint="default"/>
      </w:rPr>
    </w:lvl>
    <w:lvl w:ilvl="2" w:tplc="10090005" w:tentative="1">
      <w:start w:val="1"/>
      <w:numFmt w:val="bullet"/>
      <w:lvlText w:val=""/>
      <w:lvlJc w:val="left"/>
      <w:pPr>
        <w:ind w:left="2158" w:hanging="360"/>
      </w:pPr>
      <w:rPr>
        <w:rFonts w:ascii="Wingdings" w:hAnsi="Wingdings" w:hint="default"/>
      </w:rPr>
    </w:lvl>
    <w:lvl w:ilvl="3" w:tplc="10090001" w:tentative="1">
      <w:start w:val="1"/>
      <w:numFmt w:val="bullet"/>
      <w:lvlText w:val=""/>
      <w:lvlJc w:val="left"/>
      <w:pPr>
        <w:ind w:left="2878" w:hanging="360"/>
      </w:pPr>
      <w:rPr>
        <w:rFonts w:ascii="Symbol" w:hAnsi="Symbol" w:hint="default"/>
      </w:rPr>
    </w:lvl>
    <w:lvl w:ilvl="4" w:tplc="10090003" w:tentative="1">
      <w:start w:val="1"/>
      <w:numFmt w:val="bullet"/>
      <w:lvlText w:val="o"/>
      <w:lvlJc w:val="left"/>
      <w:pPr>
        <w:ind w:left="3598" w:hanging="360"/>
      </w:pPr>
      <w:rPr>
        <w:rFonts w:ascii="Courier New" w:hAnsi="Courier New" w:cs="Courier New" w:hint="default"/>
      </w:rPr>
    </w:lvl>
    <w:lvl w:ilvl="5" w:tplc="10090005" w:tentative="1">
      <w:start w:val="1"/>
      <w:numFmt w:val="bullet"/>
      <w:lvlText w:val=""/>
      <w:lvlJc w:val="left"/>
      <w:pPr>
        <w:ind w:left="4318" w:hanging="360"/>
      </w:pPr>
      <w:rPr>
        <w:rFonts w:ascii="Wingdings" w:hAnsi="Wingdings" w:hint="default"/>
      </w:rPr>
    </w:lvl>
    <w:lvl w:ilvl="6" w:tplc="10090001" w:tentative="1">
      <w:start w:val="1"/>
      <w:numFmt w:val="bullet"/>
      <w:lvlText w:val=""/>
      <w:lvlJc w:val="left"/>
      <w:pPr>
        <w:ind w:left="5038" w:hanging="360"/>
      </w:pPr>
      <w:rPr>
        <w:rFonts w:ascii="Symbol" w:hAnsi="Symbol" w:hint="default"/>
      </w:rPr>
    </w:lvl>
    <w:lvl w:ilvl="7" w:tplc="10090003" w:tentative="1">
      <w:start w:val="1"/>
      <w:numFmt w:val="bullet"/>
      <w:lvlText w:val="o"/>
      <w:lvlJc w:val="left"/>
      <w:pPr>
        <w:ind w:left="5758" w:hanging="360"/>
      </w:pPr>
      <w:rPr>
        <w:rFonts w:ascii="Courier New" w:hAnsi="Courier New" w:cs="Courier New" w:hint="default"/>
      </w:rPr>
    </w:lvl>
    <w:lvl w:ilvl="8" w:tplc="10090005" w:tentative="1">
      <w:start w:val="1"/>
      <w:numFmt w:val="bullet"/>
      <w:lvlText w:val=""/>
      <w:lvlJc w:val="left"/>
      <w:pPr>
        <w:ind w:left="6478" w:hanging="360"/>
      </w:pPr>
      <w:rPr>
        <w:rFonts w:ascii="Wingdings" w:hAnsi="Wingdings" w:hint="default"/>
      </w:rPr>
    </w:lvl>
  </w:abstractNum>
  <w:abstractNum w:abstractNumId="33" w15:restartNumberingAfterBreak="0">
    <w:nsid w:val="73C17519"/>
    <w:multiLevelType w:val="hybridMultilevel"/>
    <w:tmpl w:val="1376D7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E96107"/>
    <w:multiLevelType w:val="hybridMultilevel"/>
    <w:tmpl w:val="97DC4318"/>
    <w:lvl w:ilvl="0" w:tplc="0409000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C545B8"/>
    <w:multiLevelType w:val="hybridMultilevel"/>
    <w:tmpl w:val="89308E26"/>
    <w:lvl w:ilvl="0" w:tplc="0409000D">
      <w:start w:val="1"/>
      <w:numFmt w:val="bullet"/>
      <w:lvlText w:val=""/>
      <w:lvlJc w:val="left"/>
      <w:pPr>
        <w:ind w:left="1078" w:hanging="360"/>
      </w:pPr>
      <w:rPr>
        <w:rFonts w:ascii="Wingdings" w:hAnsi="Wingdings" w:hint="default"/>
      </w:rPr>
    </w:lvl>
    <w:lvl w:ilvl="1" w:tplc="FFFFFFFF">
      <w:start w:val="1"/>
      <w:numFmt w:val="bullet"/>
      <w:lvlText w:val="o"/>
      <w:lvlJc w:val="left"/>
      <w:pPr>
        <w:ind w:left="1798" w:hanging="360"/>
      </w:pPr>
      <w:rPr>
        <w:rFonts w:ascii="Courier New" w:hAnsi="Courier New" w:cs="Courier New" w:hint="default"/>
      </w:rPr>
    </w:lvl>
    <w:lvl w:ilvl="2" w:tplc="FFFFFFFF" w:tentative="1">
      <w:start w:val="1"/>
      <w:numFmt w:val="bullet"/>
      <w:lvlText w:val=""/>
      <w:lvlJc w:val="left"/>
      <w:pPr>
        <w:ind w:left="2518" w:hanging="360"/>
      </w:pPr>
      <w:rPr>
        <w:rFonts w:ascii="Wingdings" w:hAnsi="Wingdings" w:hint="default"/>
      </w:rPr>
    </w:lvl>
    <w:lvl w:ilvl="3" w:tplc="FFFFFFFF" w:tentative="1">
      <w:start w:val="1"/>
      <w:numFmt w:val="bullet"/>
      <w:lvlText w:val=""/>
      <w:lvlJc w:val="left"/>
      <w:pPr>
        <w:ind w:left="3238" w:hanging="360"/>
      </w:pPr>
      <w:rPr>
        <w:rFonts w:ascii="Symbol" w:hAnsi="Symbol" w:hint="default"/>
      </w:rPr>
    </w:lvl>
    <w:lvl w:ilvl="4" w:tplc="FFFFFFFF" w:tentative="1">
      <w:start w:val="1"/>
      <w:numFmt w:val="bullet"/>
      <w:lvlText w:val="o"/>
      <w:lvlJc w:val="left"/>
      <w:pPr>
        <w:ind w:left="3958" w:hanging="360"/>
      </w:pPr>
      <w:rPr>
        <w:rFonts w:ascii="Courier New" w:hAnsi="Courier New" w:cs="Courier New" w:hint="default"/>
      </w:rPr>
    </w:lvl>
    <w:lvl w:ilvl="5" w:tplc="FFFFFFFF" w:tentative="1">
      <w:start w:val="1"/>
      <w:numFmt w:val="bullet"/>
      <w:lvlText w:val=""/>
      <w:lvlJc w:val="left"/>
      <w:pPr>
        <w:ind w:left="4678" w:hanging="360"/>
      </w:pPr>
      <w:rPr>
        <w:rFonts w:ascii="Wingdings" w:hAnsi="Wingdings" w:hint="default"/>
      </w:rPr>
    </w:lvl>
    <w:lvl w:ilvl="6" w:tplc="FFFFFFFF" w:tentative="1">
      <w:start w:val="1"/>
      <w:numFmt w:val="bullet"/>
      <w:lvlText w:val=""/>
      <w:lvlJc w:val="left"/>
      <w:pPr>
        <w:ind w:left="5398" w:hanging="360"/>
      </w:pPr>
      <w:rPr>
        <w:rFonts w:ascii="Symbol" w:hAnsi="Symbol" w:hint="default"/>
      </w:rPr>
    </w:lvl>
    <w:lvl w:ilvl="7" w:tplc="FFFFFFFF" w:tentative="1">
      <w:start w:val="1"/>
      <w:numFmt w:val="bullet"/>
      <w:lvlText w:val="o"/>
      <w:lvlJc w:val="left"/>
      <w:pPr>
        <w:ind w:left="6118" w:hanging="360"/>
      </w:pPr>
      <w:rPr>
        <w:rFonts w:ascii="Courier New" w:hAnsi="Courier New" w:cs="Courier New" w:hint="default"/>
      </w:rPr>
    </w:lvl>
    <w:lvl w:ilvl="8" w:tplc="FFFFFFFF" w:tentative="1">
      <w:start w:val="1"/>
      <w:numFmt w:val="bullet"/>
      <w:lvlText w:val=""/>
      <w:lvlJc w:val="left"/>
      <w:pPr>
        <w:ind w:left="6838" w:hanging="360"/>
      </w:pPr>
      <w:rPr>
        <w:rFonts w:ascii="Wingdings" w:hAnsi="Wingdings" w:hint="default"/>
      </w:rPr>
    </w:lvl>
  </w:abstractNum>
  <w:abstractNum w:abstractNumId="36" w15:restartNumberingAfterBreak="0">
    <w:nsid w:val="7C5230D7"/>
    <w:multiLevelType w:val="hybridMultilevel"/>
    <w:tmpl w:val="CD20C2B2"/>
    <w:lvl w:ilvl="0" w:tplc="0409000D">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7" w15:restartNumberingAfterBreak="0">
    <w:nsid w:val="7D950BB2"/>
    <w:multiLevelType w:val="hybridMultilevel"/>
    <w:tmpl w:val="BF0CE10A"/>
    <w:lvl w:ilvl="0" w:tplc="0409001B">
      <w:start w:val="1"/>
      <w:numFmt w:val="lowerRoman"/>
      <w:lvlText w:val="%1."/>
      <w:lvlJc w:val="righ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num w:numId="1" w16cid:durableId="2130397132">
    <w:abstractNumId w:val="29"/>
  </w:num>
  <w:num w:numId="2" w16cid:durableId="1805659889">
    <w:abstractNumId w:val="2"/>
  </w:num>
  <w:num w:numId="3" w16cid:durableId="623118719">
    <w:abstractNumId w:val="37"/>
  </w:num>
  <w:num w:numId="4" w16cid:durableId="1164079722">
    <w:abstractNumId w:val="27"/>
  </w:num>
  <w:num w:numId="5" w16cid:durableId="678582403">
    <w:abstractNumId w:val="8"/>
  </w:num>
  <w:num w:numId="6" w16cid:durableId="1966277049">
    <w:abstractNumId w:val="22"/>
  </w:num>
  <w:num w:numId="7" w16cid:durableId="1713385223">
    <w:abstractNumId w:val="0"/>
  </w:num>
  <w:num w:numId="8" w16cid:durableId="1544126286">
    <w:abstractNumId w:val="33"/>
  </w:num>
  <w:num w:numId="9" w16cid:durableId="433476812">
    <w:abstractNumId w:val="20"/>
  </w:num>
  <w:num w:numId="10" w16cid:durableId="1603489123">
    <w:abstractNumId w:val="28"/>
  </w:num>
  <w:num w:numId="11" w16cid:durableId="930049257">
    <w:abstractNumId w:val="18"/>
  </w:num>
  <w:num w:numId="12" w16cid:durableId="303042762">
    <w:abstractNumId w:val="16"/>
  </w:num>
  <w:num w:numId="13" w16cid:durableId="221528948">
    <w:abstractNumId w:val="4"/>
  </w:num>
  <w:num w:numId="14" w16cid:durableId="470249109">
    <w:abstractNumId w:val="3"/>
  </w:num>
  <w:num w:numId="15" w16cid:durableId="1114514886">
    <w:abstractNumId w:val="13"/>
  </w:num>
  <w:num w:numId="16" w16cid:durableId="1640109476">
    <w:abstractNumId w:val="14"/>
  </w:num>
  <w:num w:numId="17" w16cid:durableId="1074351908">
    <w:abstractNumId w:val="17"/>
  </w:num>
  <w:num w:numId="18" w16cid:durableId="41757889">
    <w:abstractNumId w:val="30"/>
  </w:num>
  <w:num w:numId="19" w16cid:durableId="1463571686">
    <w:abstractNumId w:val="35"/>
  </w:num>
  <w:num w:numId="20" w16cid:durableId="226769568">
    <w:abstractNumId w:val="34"/>
  </w:num>
  <w:num w:numId="21" w16cid:durableId="1240755403">
    <w:abstractNumId w:val="31"/>
  </w:num>
  <w:num w:numId="22" w16cid:durableId="1248349180">
    <w:abstractNumId w:val="24"/>
  </w:num>
  <w:num w:numId="23" w16cid:durableId="1841309569">
    <w:abstractNumId w:val="21"/>
  </w:num>
  <w:num w:numId="24" w16cid:durableId="421149651">
    <w:abstractNumId w:val="25"/>
  </w:num>
  <w:num w:numId="25" w16cid:durableId="1416391735">
    <w:abstractNumId w:val="26"/>
  </w:num>
  <w:num w:numId="26" w16cid:durableId="1689411312">
    <w:abstractNumId w:val="32"/>
  </w:num>
  <w:num w:numId="27" w16cid:durableId="1985163279">
    <w:abstractNumId w:val="9"/>
  </w:num>
  <w:num w:numId="28" w16cid:durableId="1128083145">
    <w:abstractNumId w:val="1"/>
  </w:num>
  <w:num w:numId="29" w16cid:durableId="261382900">
    <w:abstractNumId w:val="19"/>
  </w:num>
  <w:num w:numId="30" w16cid:durableId="1229728933">
    <w:abstractNumId w:val="7"/>
  </w:num>
  <w:num w:numId="31" w16cid:durableId="652492724">
    <w:abstractNumId w:val="11"/>
  </w:num>
  <w:num w:numId="32" w16cid:durableId="2100516186">
    <w:abstractNumId w:val="12"/>
  </w:num>
  <w:num w:numId="33" w16cid:durableId="808207715">
    <w:abstractNumId w:val="5"/>
  </w:num>
  <w:num w:numId="34" w16cid:durableId="1553999781">
    <w:abstractNumId w:val="0"/>
  </w:num>
  <w:num w:numId="35" w16cid:durableId="2042781167">
    <w:abstractNumId w:val="36"/>
  </w:num>
  <w:num w:numId="36" w16cid:durableId="1603370069">
    <w:abstractNumId w:val="15"/>
  </w:num>
  <w:num w:numId="37" w16cid:durableId="918560437">
    <w:abstractNumId w:val="23"/>
  </w:num>
  <w:num w:numId="38" w16cid:durableId="833960570">
    <w:abstractNumId w:val="10"/>
  </w:num>
  <w:num w:numId="39" w16cid:durableId="1980914507">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2B"/>
    <w:rsid w:val="00004FE0"/>
    <w:rsid w:val="00007135"/>
    <w:rsid w:val="00020407"/>
    <w:rsid w:val="000204AD"/>
    <w:rsid w:val="00020FB5"/>
    <w:rsid w:val="00021291"/>
    <w:rsid w:val="00023EFA"/>
    <w:rsid w:val="00050D91"/>
    <w:rsid w:val="000535AB"/>
    <w:rsid w:val="00055CE2"/>
    <w:rsid w:val="0007096E"/>
    <w:rsid w:val="0007208D"/>
    <w:rsid w:val="000737A8"/>
    <w:rsid w:val="000809AD"/>
    <w:rsid w:val="00090DE1"/>
    <w:rsid w:val="000941C4"/>
    <w:rsid w:val="000974F4"/>
    <w:rsid w:val="000B1CD5"/>
    <w:rsid w:val="000F4130"/>
    <w:rsid w:val="0010419E"/>
    <w:rsid w:val="001413AA"/>
    <w:rsid w:val="00143490"/>
    <w:rsid w:val="00153C86"/>
    <w:rsid w:val="00153F3D"/>
    <w:rsid w:val="001670FA"/>
    <w:rsid w:val="00182820"/>
    <w:rsid w:val="00182AAE"/>
    <w:rsid w:val="00183D0D"/>
    <w:rsid w:val="00192340"/>
    <w:rsid w:val="00192FAD"/>
    <w:rsid w:val="001C0A72"/>
    <w:rsid w:val="001C2D53"/>
    <w:rsid w:val="001C7C7F"/>
    <w:rsid w:val="001D15B7"/>
    <w:rsid w:val="001D5095"/>
    <w:rsid w:val="001E4F8F"/>
    <w:rsid w:val="001F3E2E"/>
    <w:rsid w:val="00216119"/>
    <w:rsid w:val="002318DB"/>
    <w:rsid w:val="00245A5E"/>
    <w:rsid w:val="00260431"/>
    <w:rsid w:val="00260798"/>
    <w:rsid w:val="00267FDC"/>
    <w:rsid w:val="002731D1"/>
    <w:rsid w:val="00276FC7"/>
    <w:rsid w:val="00286444"/>
    <w:rsid w:val="00296AEB"/>
    <w:rsid w:val="002A2DC1"/>
    <w:rsid w:val="002A3B90"/>
    <w:rsid w:val="002A7F09"/>
    <w:rsid w:val="002B0833"/>
    <w:rsid w:val="002D033B"/>
    <w:rsid w:val="002D0C58"/>
    <w:rsid w:val="002D3028"/>
    <w:rsid w:val="002D678B"/>
    <w:rsid w:val="00306C66"/>
    <w:rsid w:val="003070D6"/>
    <w:rsid w:val="00307975"/>
    <w:rsid w:val="00310B1C"/>
    <w:rsid w:val="0031262A"/>
    <w:rsid w:val="00316C9D"/>
    <w:rsid w:val="003246B1"/>
    <w:rsid w:val="0033061E"/>
    <w:rsid w:val="00331791"/>
    <w:rsid w:val="00332A88"/>
    <w:rsid w:val="003557B4"/>
    <w:rsid w:val="003560BD"/>
    <w:rsid w:val="003859DE"/>
    <w:rsid w:val="003A336B"/>
    <w:rsid w:val="003A3893"/>
    <w:rsid w:val="003B6642"/>
    <w:rsid w:val="003C23FE"/>
    <w:rsid w:val="003C5B48"/>
    <w:rsid w:val="003D0FE2"/>
    <w:rsid w:val="003E3BF8"/>
    <w:rsid w:val="003E6A29"/>
    <w:rsid w:val="003F33F6"/>
    <w:rsid w:val="003F53F3"/>
    <w:rsid w:val="003F6381"/>
    <w:rsid w:val="003F6C1E"/>
    <w:rsid w:val="00406CD1"/>
    <w:rsid w:val="00410578"/>
    <w:rsid w:val="004157C9"/>
    <w:rsid w:val="004249C1"/>
    <w:rsid w:val="004269B3"/>
    <w:rsid w:val="00440488"/>
    <w:rsid w:val="004526B8"/>
    <w:rsid w:val="00453908"/>
    <w:rsid w:val="00460F7E"/>
    <w:rsid w:val="00475385"/>
    <w:rsid w:val="0048143A"/>
    <w:rsid w:val="0048606D"/>
    <w:rsid w:val="00491B71"/>
    <w:rsid w:val="00492298"/>
    <w:rsid w:val="004A4A45"/>
    <w:rsid w:val="004B1AB8"/>
    <w:rsid w:val="004B2B3F"/>
    <w:rsid w:val="004B3588"/>
    <w:rsid w:val="004C689A"/>
    <w:rsid w:val="004E15E0"/>
    <w:rsid w:val="004E5805"/>
    <w:rsid w:val="004F0267"/>
    <w:rsid w:val="0050121B"/>
    <w:rsid w:val="00502955"/>
    <w:rsid w:val="0051287B"/>
    <w:rsid w:val="00513CF6"/>
    <w:rsid w:val="005263D0"/>
    <w:rsid w:val="00542F17"/>
    <w:rsid w:val="0054584C"/>
    <w:rsid w:val="00556802"/>
    <w:rsid w:val="00563612"/>
    <w:rsid w:val="00571EA6"/>
    <w:rsid w:val="00577E0D"/>
    <w:rsid w:val="00594EDA"/>
    <w:rsid w:val="005B50A7"/>
    <w:rsid w:val="005B5C61"/>
    <w:rsid w:val="005D6BB7"/>
    <w:rsid w:val="005F6397"/>
    <w:rsid w:val="00605507"/>
    <w:rsid w:val="006135DD"/>
    <w:rsid w:val="00615AE6"/>
    <w:rsid w:val="00617B0D"/>
    <w:rsid w:val="006218DA"/>
    <w:rsid w:val="006258AF"/>
    <w:rsid w:val="00632BC7"/>
    <w:rsid w:val="00636626"/>
    <w:rsid w:val="00636C98"/>
    <w:rsid w:val="0063745A"/>
    <w:rsid w:val="00640A16"/>
    <w:rsid w:val="00650FEC"/>
    <w:rsid w:val="00652082"/>
    <w:rsid w:val="00655946"/>
    <w:rsid w:val="00665C02"/>
    <w:rsid w:val="00674C37"/>
    <w:rsid w:val="006807D0"/>
    <w:rsid w:val="00692344"/>
    <w:rsid w:val="006A7B35"/>
    <w:rsid w:val="006B0FA2"/>
    <w:rsid w:val="006B55B7"/>
    <w:rsid w:val="006B7885"/>
    <w:rsid w:val="006C0022"/>
    <w:rsid w:val="006C3019"/>
    <w:rsid w:val="006D1087"/>
    <w:rsid w:val="006D63D8"/>
    <w:rsid w:val="006E3F3B"/>
    <w:rsid w:val="006E5BFA"/>
    <w:rsid w:val="006F156C"/>
    <w:rsid w:val="007014C0"/>
    <w:rsid w:val="00712C1E"/>
    <w:rsid w:val="00715366"/>
    <w:rsid w:val="007161AF"/>
    <w:rsid w:val="0072036B"/>
    <w:rsid w:val="007269A4"/>
    <w:rsid w:val="00727B99"/>
    <w:rsid w:val="00742991"/>
    <w:rsid w:val="00756BB2"/>
    <w:rsid w:val="00772CCE"/>
    <w:rsid w:val="00774C65"/>
    <w:rsid w:val="00775776"/>
    <w:rsid w:val="00780728"/>
    <w:rsid w:val="0078548A"/>
    <w:rsid w:val="00787245"/>
    <w:rsid w:val="007874B0"/>
    <w:rsid w:val="007910B8"/>
    <w:rsid w:val="0079213F"/>
    <w:rsid w:val="007975E5"/>
    <w:rsid w:val="007B31F4"/>
    <w:rsid w:val="007D5E8E"/>
    <w:rsid w:val="007E2F52"/>
    <w:rsid w:val="007E61F0"/>
    <w:rsid w:val="007F49BA"/>
    <w:rsid w:val="007F730D"/>
    <w:rsid w:val="00805FB5"/>
    <w:rsid w:val="008133E2"/>
    <w:rsid w:val="00813E07"/>
    <w:rsid w:val="0082198C"/>
    <w:rsid w:val="00823F48"/>
    <w:rsid w:val="00824072"/>
    <w:rsid w:val="00832084"/>
    <w:rsid w:val="008335B8"/>
    <w:rsid w:val="0083464D"/>
    <w:rsid w:val="00840EE0"/>
    <w:rsid w:val="0084495B"/>
    <w:rsid w:val="008546DC"/>
    <w:rsid w:val="008746BE"/>
    <w:rsid w:val="00875835"/>
    <w:rsid w:val="00880931"/>
    <w:rsid w:val="0088402B"/>
    <w:rsid w:val="008843EE"/>
    <w:rsid w:val="008950AE"/>
    <w:rsid w:val="00897B04"/>
    <w:rsid w:val="008A1E54"/>
    <w:rsid w:val="008A3457"/>
    <w:rsid w:val="008B26E4"/>
    <w:rsid w:val="008B2871"/>
    <w:rsid w:val="008C0ECA"/>
    <w:rsid w:val="008E5C43"/>
    <w:rsid w:val="008F1D25"/>
    <w:rsid w:val="009046D5"/>
    <w:rsid w:val="0092036E"/>
    <w:rsid w:val="00927A19"/>
    <w:rsid w:val="009378D3"/>
    <w:rsid w:val="00941376"/>
    <w:rsid w:val="009418CF"/>
    <w:rsid w:val="0094484A"/>
    <w:rsid w:val="00944FB5"/>
    <w:rsid w:val="00954E7C"/>
    <w:rsid w:val="0096577E"/>
    <w:rsid w:val="00966AAA"/>
    <w:rsid w:val="00974D9C"/>
    <w:rsid w:val="0098516C"/>
    <w:rsid w:val="00985A92"/>
    <w:rsid w:val="00994346"/>
    <w:rsid w:val="009A3369"/>
    <w:rsid w:val="009B156E"/>
    <w:rsid w:val="009B280E"/>
    <w:rsid w:val="009C1A1E"/>
    <w:rsid w:val="009C51DE"/>
    <w:rsid w:val="009D3104"/>
    <w:rsid w:val="009D5B81"/>
    <w:rsid w:val="009E5D23"/>
    <w:rsid w:val="009E72F4"/>
    <w:rsid w:val="009F1A1A"/>
    <w:rsid w:val="009F77DE"/>
    <w:rsid w:val="00A02AD3"/>
    <w:rsid w:val="00A04D5B"/>
    <w:rsid w:val="00A167CD"/>
    <w:rsid w:val="00A22849"/>
    <w:rsid w:val="00A272CF"/>
    <w:rsid w:val="00A33AD9"/>
    <w:rsid w:val="00A4717C"/>
    <w:rsid w:val="00A478D7"/>
    <w:rsid w:val="00A512DB"/>
    <w:rsid w:val="00A562EC"/>
    <w:rsid w:val="00A6517E"/>
    <w:rsid w:val="00A6785F"/>
    <w:rsid w:val="00A73E1C"/>
    <w:rsid w:val="00A74B4B"/>
    <w:rsid w:val="00A853C0"/>
    <w:rsid w:val="00A86607"/>
    <w:rsid w:val="00A87FED"/>
    <w:rsid w:val="00AA24B0"/>
    <w:rsid w:val="00AB086F"/>
    <w:rsid w:val="00AB17AB"/>
    <w:rsid w:val="00AB439C"/>
    <w:rsid w:val="00AB69C6"/>
    <w:rsid w:val="00AC53EF"/>
    <w:rsid w:val="00AD22F2"/>
    <w:rsid w:val="00AD4A37"/>
    <w:rsid w:val="00AF5E50"/>
    <w:rsid w:val="00B019F4"/>
    <w:rsid w:val="00B07052"/>
    <w:rsid w:val="00B13B0F"/>
    <w:rsid w:val="00B238A8"/>
    <w:rsid w:val="00B277D8"/>
    <w:rsid w:val="00B33106"/>
    <w:rsid w:val="00B4293D"/>
    <w:rsid w:val="00B567A1"/>
    <w:rsid w:val="00B70B9B"/>
    <w:rsid w:val="00B7232D"/>
    <w:rsid w:val="00B91DA9"/>
    <w:rsid w:val="00BA2764"/>
    <w:rsid w:val="00BB1000"/>
    <w:rsid w:val="00BB23A5"/>
    <w:rsid w:val="00BB4F36"/>
    <w:rsid w:val="00BC1F70"/>
    <w:rsid w:val="00BC7993"/>
    <w:rsid w:val="00BE7444"/>
    <w:rsid w:val="00BE77BB"/>
    <w:rsid w:val="00BF4A09"/>
    <w:rsid w:val="00C04F05"/>
    <w:rsid w:val="00C07FD9"/>
    <w:rsid w:val="00C10B60"/>
    <w:rsid w:val="00C1593E"/>
    <w:rsid w:val="00C24595"/>
    <w:rsid w:val="00C41011"/>
    <w:rsid w:val="00C63143"/>
    <w:rsid w:val="00C64F39"/>
    <w:rsid w:val="00C74700"/>
    <w:rsid w:val="00C83A7F"/>
    <w:rsid w:val="00C9152C"/>
    <w:rsid w:val="00C92CFE"/>
    <w:rsid w:val="00C94AF2"/>
    <w:rsid w:val="00CA333E"/>
    <w:rsid w:val="00CB0FC1"/>
    <w:rsid w:val="00CC331D"/>
    <w:rsid w:val="00CD0472"/>
    <w:rsid w:val="00CD4432"/>
    <w:rsid w:val="00CD541A"/>
    <w:rsid w:val="00CE4F7D"/>
    <w:rsid w:val="00CF1E50"/>
    <w:rsid w:val="00CF2F0D"/>
    <w:rsid w:val="00CF54C3"/>
    <w:rsid w:val="00D02CA0"/>
    <w:rsid w:val="00D04AF5"/>
    <w:rsid w:val="00D07711"/>
    <w:rsid w:val="00D20AEA"/>
    <w:rsid w:val="00D308FC"/>
    <w:rsid w:val="00D31E0E"/>
    <w:rsid w:val="00D42CE8"/>
    <w:rsid w:val="00D44C47"/>
    <w:rsid w:val="00D46ED9"/>
    <w:rsid w:val="00D47D92"/>
    <w:rsid w:val="00D509E0"/>
    <w:rsid w:val="00D50B6A"/>
    <w:rsid w:val="00D50C7D"/>
    <w:rsid w:val="00D64286"/>
    <w:rsid w:val="00D66057"/>
    <w:rsid w:val="00D66E10"/>
    <w:rsid w:val="00D80B74"/>
    <w:rsid w:val="00D843FA"/>
    <w:rsid w:val="00DA26F1"/>
    <w:rsid w:val="00DB0B08"/>
    <w:rsid w:val="00DB3E04"/>
    <w:rsid w:val="00DC1AD4"/>
    <w:rsid w:val="00DC3E4A"/>
    <w:rsid w:val="00DC618D"/>
    <w:rsid w:val="00DD4127"/>
    <w:rsid w:val="00DF139D"/>
    <w:rsid w:val="00DF4EF1"/>
    <w:rsid w:val="00E16D38"/>
    <w:rsid w:val="00E17543"/>
    <w:rsid w:val="00E2673B"/>
    <w:rsid w:val="00E453DF"/>
    <w:rsid w:val="00E77B5E"/>
    <w:rsid w:val="00E91E94"/>
    <w:rsid w:val="00E92BFF"/>
    <w:rsid w:val="00E964CA"/>
    <w:rsid w:val="00EA76E8"/>
    <w:rsid w:val="00EB210F"/>
    <w:rsid w:val="00EB4FD8"/>
    <w:rsid w:val="00ED186C"/>
    <w:rsid w:val="00EE15F2"/>
    <w:rsid w:val="00EF380F"/>
    <w:rsid w:val="00EF4140"/>
    <w:rsid w:val="00EF7F52"/>
    <w:rsid w:val="00F11020"/>
    <w:rsid w:val="00F203F1"/>
    <w:rsid w:val="00F30906"/>
    <w:rsid w:val="00F32348"/>
    <w:rsid w:val="00F33D64"/>
    <w:rsid w:val="00F35BAC"/>
    <w:rsid w:val="00F40A91"/>
    <w:rsid w:val="00F568B6"/>
    <w:rsid w:val="00F6136F"/>
    <w:rsid w:val="00F616FC"/>
    <w:rsid w:val="00F73AEC"/>
    <w:rsid w:val="00F84046"/>
    <w:rsid w:val="00F867B9"/>
    <w:rsid w:val="00F9505A"/>
    <w:rsid w:val="00F95220"/>
    <w:rsid w:val="00F97BA6"/>
    <w:rsid w:val="00FA2E72"/>
    <w:rsid w:val="00FB42D6"/>
    <w:rsid w:val="00FB5F45"/>
    <w:rsid w:val="00FE201D"/>
    <w:rsid w:val="00FE4775"/>
    <w:rsid w:val="00FE66F7"/>
    <w:rsid w:val="00FE6954"/>
    <w:rsid w:val="00FF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4FD7"/>
  <w15:docId w15:val="{E9D9CF7F-1FB4-4F8D-B93D-2E03E878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C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pPr>
      <w:spacing w:before="100" w:beforeAutospacing="1" w:after="100" w:afterAutospacing="1"/>
      <w:outlineLvl w:val="1"/>
    </w:pPr>
    <w:rPr>
      <w:rFonts w:ascii="Arial" w:hAnsi="Arial" w:cs="Arial"/>
      <w:sz w:val="58"/>
      <w:szCs w:val="58"/>
      <w:lang w:val="en-US"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DocumentMap">
    <w:name w:val="Document Map"/>
    <w:basedOn w:val="Normal"/>
    <w:pPr>
      <w:shd w:val="clear" w:color="auto" w:fill="000080"/>
    </w:pPr>
    <w:rPr>
      <w:rFonts w:ascii="Tahoma" w:hAnsi="Tahoma" w:cs="Tahoma"/>
      <w:sz w:val="20"/>
      <w:szCs w:val="20"/>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PlainText">
    <w:name w:val="Plain Text"/>
    <w:basedOn w:val="Normal"/>
    <w:qFormat/>
    <w:rPr>
      <w:rFonts w:ascii="Calibri" w:eastAsia="Calibri" w:hAnsi="Calibri"/>
      <w:sz w:val="22"/>
      <w:szCs w:val="21"/>
      <w:lang w:eastAsia="en-US"/>
    </w:rPr>
  </w:style>
  <w:style w:type="character" w:customStyle="1" w:styleId="PlainTextChar">
    <w:name w:val="Plain Text Char"/>
    <w:rPr>
      <w:rFonts w:ascii="Calibri" w:eastAsia="Calibri" w:hAnsi="Calibri"/>
      <w:w w:val="100"/>
      <w:position w:val="-1"/>
      <w:sz w:val="22"/>
      <w:szCs w:val="21"/>
      <w:effect w:val="none"/>
      <w:vertAlign w:val="baseline"/>
      <w:cs w:val="0"/>
      <w:em w:val="none"/>
      <w:lang w:eastAsia="en-US"/>
    </w:rPr>
  </w:style>
  <w:style w:type="paragraph" w:styleId="NormalWeb">
    <w:name w:val="Normal (Web)"/>
    <w:basedOn w:val="Normal"/>
    <w:qFormat/>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ColorfulList-Accent11">
    <w:name w:val="Colorful List - Accent 11"/>
    <w:basedOn w:val="Normal"/>
    <w:pPr>
      <w:spacing w:after="200" w:line="276" w:lineRule="auto"/>
      <w:ind w:left="720"/>
      <w:contextualSpacing/>
    </w:pPr>
    <w:rPr>
      <w:rFonts w:ascii="Calibri" w:eastAsia="Calibri" w:hAnsi="Calibri"/>
      <w:sz w:val="22"/>
      <w:szCs w:val="22"/>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lang w:eastAsia="en-CA"/>
    </w:rPr>
  </w:style>
  <w:style w:type="character" w:styleId="Strong">
    <w:name w:val="Strong"/>
    <w:rPr>
      <w:b/>
      <w:bCs/>
      <w:w w:val="100"/>
      <w:position w:val="-1"/>
      <w:effect w:val="none"/>
      <w:vertAlign w:val="baseline"/>
      <w:cs w:val="0"/>
      <w:em w:val="none"/>
    </w:rPr>
  </w:style>
  <w:style w:type="character" w:customStyle="1" w:styleId="Heading2Char">
    <w:name w:val="Heading 2 Char"/>
    <w:rPr>
      <w:rFonts w:ascii="Arial" w:hAnsi="Arial" w:cs="Arial"/>
      <w:w w:val="100"/>
      <w:position w:val="-1"/>
      <w:sz w:val="58"/>
      <w:szCs w:val="58"/>
      <w:effect w:val="none"/>
      <w:vertAlign w:val="baseline"/>
      <w:cs w:val="0"/>
      <w:em w:val="none"/>
    </w:rPr>
  </w:style>
  <w:style w:type="paragraph" w:customStyle="1" w:styleId="meta">
    <w:name w:val="meta"/>
    <w:basedOn w:val="Normal"/>
    <w:pPr>
      <w:spacing w:line="432" w:lineRule="atLeast"/>
    </w:pPr>
    <w:rPr>
      <w:sz w:val="31"/>
      <w:szCs w:val="31"/>
      <w:lang w:val="en-US" w:eastAsia="en-US"/>
    </w:rPr>
  </w:style>
  <w:style w:type="character" w:customStyle="1" w:styleId="metalabel">
    <w:name w:val="meta_label"/>
    <w:rPr>
      <w:w w:val="100"/>
      <w:position w:val="-1"/>
      <w:effect w:val="none"/>
      <w:vertAlign w:val="baseline"/>
      <w:cs w:val="0"/>
      <w:em w:val="none"/>
    </w:rPr>
  </w:style>
  <w:style w:type="character" w:customStyle="1" w:styleId="bylinewrapper">
    <w:name w:val="by_line_wrapper"/>
    <w:rPr>
      <w:w w:val="100"/>
      <w:position w:val="-1"/>
      <w:effect w:val="none"/>
      <w:vertAlign w:val="baseline"/>
      <w:cs w:val="0"/>
      <w:em w:val="none"/>
    </w:rPr>
  </w:style>
  <w:style w:type="character" w:customStyle="1" w:styleId="ml51">
    <w:name w:val="ml51"/>
    <w:rPr>
      <w:w w:val="100"/>
      <w:position w:val="-1"/>
      <w:effect w:val="none"/>
      <w:vertAlign w:val="baseline"/>
      <w:cs w:val="0"/>
      <w:em w:val="none"/>
    </w:rPr>
  </w:style>
  <w:style w:type="character" w:customStyle="1" w:styleId="byline">
    <w:name w:val="by_line"/>
    <w:rPr>
      <w:w w:val="100"/>
      <w:position w:val="-1"/>
      <w:effect w:val="none"/>
      <w:vertAlign w:val="baseline"/>
      <w:cs w:val="0"/>
      <w:em w:val="none"/>
    </w:rPr>
  </w:style>
  <w:style w:type="character" w:customStyle="1" w:styleId="numberdivider">
    <w:name w:val="number_divider"/>
    <w:rPr>
      <w:w w:val="100"/>
      <w:position w:val="-1"/>
      <w:effect w:val="none"/>
      <w:vertAlign w:val="baseline"/>
      <w:cs w:val="0"/>
      <w:em w:val="none"/>
    </w:rPr>
  </w:style>
  <w:style w:type="character" w:customStyle="1" w:styleId="bumpedfont15">
    <w:name w:val="bumpedfont15"/>
    <w:rPr>
      <w:w w:val="100"/>
      <w:position w:val="-1"/>
      <w:effect w:val="none"/>
      <w:vertAlign w:val="baseline"/>
      <w:cs w:val="0"/>
      <w:em w:val="none"/>
    </w:rPr>
  </w:style>
  <w:style w:type="paragraph" w:styleId="ListParagraph">
    <w:name w:val="List Paragraph"/>
    <w:basedOn w:val="Normal"/>
    <w:qFormat/>
    <w:pPr>
      <w:ind w:left="720"/>
    </w:p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Revision">
    <w:name w:val="Revision"/>
    <w:hidden/>
    <w:uiPriority w:val="99"/>
    <w:semiHidden/>
    <w:rsid w:val="00F616FC"/>
    <w:rPr>
      <w:position w:val="-1"/>
      <w:lang w:eastAsia="en-CA"/>
    </w:rPr>
  </w:style>
  <w:style w:type="table" w:customStyle="1" w:styleId="TableGrid1">
    <w:name w:val="Table Grid1"/>
    <w:basedOn w:val="TableNormal"/>
    <w:next w:val="TableGrid"/>
    <w:uiPriority w:val="39"/>
    <w:rsid w:val="00276FC7"/>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B42D6"/>
    <w:pPr>
      <w:suppressAutoHyphens w:val="0"/>
      <w:spacing w:line="240" w:lineRule="auto"/>
      <w:ind w:leftChars="0" w:left="0" w:firstLineChars="0" w:firstLine="0"/>
      <w:jc w:val="both"/>
      <w:textDirection w:val="lrTb"/>
      <w:textAlignment w:val="auto"/>
      <w:outlineLvl w:val="9"/>
    </w:pPr>
    <w:rPr>
      <w:position w:val="0"/>
      <w:szCs w:val="20"/>
      <w:lang w:val="en-US" w:eastAsia="en-US"/>
    </w:rPr>
  </w:style>
  <w:style w:type="character" w:customStyle="1" w:styleId="BodyText2Char">
    <w:name w:val="Body Text 2 Char"/>
    <w:basedOn w:val="DefaultParagraphFont"/>
    <w:link w:val="BodyText2"/>
    <w:rsid w:val="00FB42D6"/>
    <w:rPr>
      <w:szCs w:val="20"/>
      <w:lang w:val="en-US"/>
    </w:rPr>
  </w:style>
  <w:style w:type="numbering" w:customStyle="1" w:styleId="CurrentList1">
    <w:name w:val="Current List1"/>
    <w:uiPriority w:val="99"/>
    <w:rsid w:val="003D0FE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12715">
      <w:bodyDiv w:val="1"/>
      <w:marLeft w:val="0"/>
      <w:marRight w:val="0"/>
      <w:marTop w:val="0"/>
      <w:marBottom w:val="0"/>
      <w:divBdr>
        <w:top w:val="none" w:sz="0" w:space="0" w:color="auto"/>
        <w:left w:val="none" w:sz="0" w:space="0" w:color="auto"/>
        <w:bottom w:val="none" w:sz="0" w:space="0" w:color="auto"/>
        <w:right w:val="none" w:sz="0" w:space="0" w:color="auto"/>
      </w:divBdr>
    </w:div>
    <w:div w:id="720328599">
      <w:bodyDiv w:val="1"/>
      <w:marLeft w:val="0"/>
      <w:marRight w:val="0"/>
      <w:marTop w:val="0"/>
      <w:marBottom w:val="0"/>
      <w:divBdr>
        <w:top w:val="none" w:sz="0" w:space="0" w:color="auto"/>
        <w:left w:val="none" w:sz="0" w:space="0" w:color="auto"/>
        <w:bottom w:val="none" w:sz="0" w:space="0" w:color="auto"/>
        <w:right w:val="none" w:sz="0" w:space="0" w:color="auto"/>
      </w:divBdr>
    </w:div>
    <w:div w:id="817304102">
      <w:bodyDiv w:val="1"/>
      <w:marLeft w:val="0"/>
      <w:marRight w:val="0"/>
      <w:marTop w:val="0"/>
      <w:marBottom w:val="0"/>
      <w:divBdr>
        <w:top w:val="none" w:sz="0" w:space="0" w:color="auto"/>
        <w:left w:val="none" w:sz="0" w:space="0" w:color="auto"/>
        <w:bottom w:val="none" w:sz="0" w:space="0" w:color="auto"/>
        <w:right w:val="none" w:sz="0" w:space="0" w:color="auto"/>
      </w:divBdr>
    </w:div>
    <w:div w:id="1456026812">
      <w:bodyDiv w:val="1"/>
      <w:marLeft w:val="0"/>
      <w:marRight w:val="0"/>
      <w:marTop w:val="0"/>
      <w:marBottom w:val="0"/>
      <w:divBdr>
        <w:top w:val="none" w:sz="0" w:space="0" w:color="auto"/>
        <w:left w:val="none" w:sz="0" w:space="0" w:color="auto"/>
        <w:bottom w:val="none" w:sz="0" w:space="0" w:color="auto"/>
        <w:right w:val="none" w:sz="0" w:space="0" w:color="auto"/>
      </w:divBdr>
    </w:div>
    <w:div w:id="1464730940">
      <w:bodyDiv w:val="1"/>
      <w:marLeft w:val="0"/>
      <w:marRight w:val="0"/>
      <w:marTop w:val="0"/>
      <w:marBottom w:val="0"/>
      <w:divBdr>
        <w:top w:val="none" w:sz="0" w:space="0" w:color="auto"/>
        <w:left w:val="none" w:sz="0" w:space="0" w:color="auto"/>
        <w:bottom w:val="none" w:sz="0" w:space="0" w:color="auto"/>
        <w:right w:val="none" w:sz="0" w:space="0" w:color="auto"/>
      </w:divBdr>
    </w:div>
    <w:div w:id="1705790935">
      <w:bodyDiv w:val="1"/>
      <w:marLeft w:val="0"/>
      <w:marRight w:val="0"/>
      <w:marTop w:val="0"/>
      <w:marBottom w:val="0"/>
      <w:divBdr>
        <w:top w:val="none" w:sz="0" w:space="0" w:color="auto"/>
        <w:left w:val="none" w:sz="0" w:space="0" w:color="auto"/>
        <w:bottom w:val="none" w:sz="0" w:space="0" w:color="auto"/>
        <w:right w:val="none" w:sz="0" w:space="0" w:color="auto"/>
      </w:divBdr>
    </w:div>
    <w:div w:id="1821268232">
      <w:bodyDiv w:val="1"/>
      <w:marLeft w:val="0"/>
      <w:marRight w:val="0"/>
      <w:marTop w:val="0"/>
      <w:marBottom w:val="0"/>
      <w:divBdr>
        <w:top w:val="none" w:sz="0" w:space="0" w:color="auto"/>
        <w:left w:val="none" w:sz="0" w:space="0" w:color="auto"/>
        <w:bottom w:val="none" w:sz="0" w:space="0" w:color="auto"/>
        <w:right w:val="none" w:sz="0" w:space="0" w:color="auto"/>
      </w:divBdr>
    </w:div>
    <w:div w:id="1834908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crce.ca/article-60-committee/?doing_wp_cron=1569853967.0613269805908203125000"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crce.ca/article-60-committee/?doing_wp_cron=1569853967.06132698059082031250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HthjXiGg7RMmXMem8l/QXIZ9+w==">AMUW2mXA6FEkTlWRDk8qxLQELOkqsRbbb/7qDKPB3k+fnldHWuu5/yVKaSOHa5x+JyNpgNDWABAzApzDNDDkBlVkAPCWX5ypic9ZSZ4aQfop6+fkqLjCrCUb70FhiLISxEdaAcTsm5CD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FF6871-BD95-40AC-9398-8D285E80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GRandell</dc:creator>
  <cp:lastModifiedBy>Gerry A. Randell</cp:lastModifiedBy>
  <cp:revision>21</cp:revision>
  <cp:lastPrinted>2025-01-22T15:13:00Z</cp:lastPrinted>
  <dcterms:created xsi:type="dcterms:W3CDTF">2025-06-24T14:31:00Z</dcterms:created>
  <dcterms:modified xsi:type="dcterms:W3CDTF">2025-06-26T19:43:00Z</dcterms:modified>
</cp:coreProperties>
</file>